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343B5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03BD3" w:rsidP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</w:t>
            </w:r>
            <w:r w:rsidR="00DB638E">
              <w:rPr>
                <w:rFonts w:ascii="Arial" w:eastAsia="Times New Roman" w:hAnsi="Arial" w:cs="Arial"/>
                <w:lang w:eastAsia="es-MX"/>
              </w:rPr>
              <w:t xml:space="preserve"> Doméstico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del Servicio de A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 xml:space="preserve">gua </w:t>
            </w:r>
            <w:r>
              <w:rPr>
                <w:rFonts w:ascii="Arial" w:eastAsia="Times New Roman" w:hAnsi="Arial" w:cs="Arial"/>
                <w:lang w:eastAsia="es-MX"/>
              </w:rPr>
              <w:t>P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>otable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3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846FF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001/202</w:t>
            </w:r>
            <w:r w:rsidR="001343B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3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343B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703BD3" w:rsidP="00DB6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</w:t>
            </w:r>
            <w:r w:rsidR="004E6FF1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ontrato del Servicio de Agua P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otable en el predio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revisado que est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ubicado en la Colonia o Fraccionamiento recibido por el Organismo Operador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Público en G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ervicio de Agua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Potable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1343B5">
              <w:rPr>
                <w:rFonts w:ascii="Arial" w:eastAsia="Times New Roman" w:hAnsi="Arial" w:cs="Arial"/>
                <w:color w:val="000000"/>
                <w:lang w:eastAsia="es-MX"/>
              </w:rPr>
              <w:t>220.76</w:t>
            </w:r>
          </w:p>
          <w:p w:rsidR="00153D4D" w:rsidRPr="00537B88" w:rsidRDefault="00153D4D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E1B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del Contrato de Agua Potable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Presentar copia de Predial, o escritura o Contrato de Compraventa N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1665B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Copia de </w:t>
            </w:r>
            <w:r w:rsidR="007A248E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D1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r el titular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anexar Carta Poder simple</w:t>
            </w:r>
            <w:r w:rsidR="006711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Copia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D13D2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Que la vialidad donde se ubica el predio cuente con infraestructura hid</w:t>
            </w:r>
            <w:r w:rsidR="00D13D28">
              <w:rPr>
                <w:rFonts w:ascii="Arial" w:eastAsia="Times New Roman" w:hAnsi="Arial" w:cs="Arial"/>
                <w:color w:val="000000"/>
                <w:lang w:eastAsia="es-MX"/>
              </w:rPr>
              <w:t xml:space="preserve">ráulica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556118" w:rsidRPr="006D4460" w:rsidRDefault="006D4460" w:rsidP="006D4460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</w:tc>
      </w:tr>
    </w:tbl>
    <w:p w:rsidR="003402B3" w:rsidRDefault="003402B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7"/>
      </w:tblGrid>
      <w:tr w:rsidR="003C1B32" w:rsidRPr="00537B88" w:rsidTr="00B3695A">
        <w:trPr>
          <w:trHeight w:val="263"/>
        </w:trPr>
        <w:tc>
          <w:tcPr>
            <w:tcW w:w="11067" w:type="dxa"/>
            <w:shd w:val="clear" w:color="auto" w:fill="EAEAEA"/>
            <w:vAlign w:val="center"/>
            <w:hideMark/>
          </w:tcPr>
          <w:p w:rsidR="00A36D2A" w:rsidRPr="00F96E00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lastRenderedPageBreak/>
              <w:t>Ley de Ingresos para el Municipio de Irapuato, Guanajuato, para el Ejercicio Fiscal del año 202</w:t>
            </w:r>
            <w:r w:rsidR="001343B5">
              <w:rPr>
                <w:rFonts w:ascii="Arial" w:eastAsia="Times New Roman" w:hAnsi="Arial" w:cs="Arial"/>
                <w:lang w:eastAsia="es-MX"/>
              </w:rPr>
              <w:t>2</w:t>
            </w:r>
            <w:r w:rsidR="001665B9" w:rsidRPr="00F96E00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>racción V inciso a).</w:t>
            </w:r>
          </w:p>
          <w:p w:rsidR="00C565D7" w:rsidRPr="00C565D7" w:rsidRDefault="006D4460" w:rsidP="00C565D7">
            <w:pPr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C565D7" w:rsidRPr="00C565D7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F96E00" w:rsidRDefault="006D446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1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F96E00" w:rsidRDefault="00D13D2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537B88" w:rsidRDefault="006D446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2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shd w:val="clear" w:color="auto" w:fill="EAEAEA"/>
            <w:vAlign w:val="center"/>
            <w:hideMark/>
          </w:tcPr>
          <w:p w:rsidR="003C1B32" w:rsidRPr="00537B88" w:rsidRDefault="00FF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B3" w:rsidRDefault="003402B3" w:rsidP="00FC4368">
      <w:pPr>
        <w:spacing w:after="0" w:line="240" w:lineRule="auto"/>
      </w:pPr>
      <w:r>
        <w:separator/>
      </w:r>
    </w:p>
  </w:endnote>
  <w:end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E" w:rsidRDefault="00795A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E" w:rsidRDefault="00795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B3" w:rsidRDefault="003402B3" w:rsidP="00FC4368">
      <w:pPr>
        <w:spacing w:after="0" w:line="240" w:lineRule="auto"/>
      </w:pPr>
      <w:r>
        <w:separator/>
      </w:r>
    </w:p>
  </w:footnote>
  <w:foot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E" w:rsidRDefault="00795A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E" w:rsidRDefault="00795A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343B5"/>
    <w:rsid w:val="00153D4D"/>
    <w:rsid w:val="00161E19"/>
    <w:rsid w:val="001665B9"/>
    <w:rsid w:val="003203AD"/>
    <w:rsid w:val="003402B3"/>
    <w:rsid w:val="003C1B32"/>
    <w:rsid w:val="003D549E"/>
    <w:rsid w:val="003E4055"/>
    <w:rsid w:val="004079C1"/>
    <w:rsid w:val="004E6FF1"/>
    <w:rsid w:val="00537B88"/>
    <w:rsid w:val="00556118"/>
    <w:rsid w:val="005846FF"/>
    <w:rsid w:val="0059001A"/>
    <w:rsid w:val="005B69A2"/>
    <w:rsid w:val="005D3179"/>
    <w:rsid w:val="00671177"/>
    <w:rsid w:val="006B0878"/>
    <w:rsid w:val="006D4460"/>
    <w:rsid w:val="00703BD3"/>
    <w:rsid w:val="00782823"/>
    <w:rsid w:val="00795A6E"/>
    <w:rsid w:val="007A248E"/>
    <w:rsid w:val="007F0B60"/>
    <w:rsid w:val="00936183"/>
    <w:rsid w:val="009C6D44"/>
    <w:rsid w:val="009E1BD4"/>
    <w:rsid w:val="00A10FD9"/>
    <w:rsid w:val="00A36D2A"/>
    <w:rsid w:val="00B31054"/>
    <w:rsid w:val="00B3695A"/>
    <w:rsid w:val="00BE7C4E"/>
    <w:rsid w:val="00C565D7"/>
    <w:rsid w:val="00C6697C"/>
    <w:rsid w:val="00C93792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A2275"/>
    <w:rsid w:val="00FC436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ua.guanajuato.gob.mx/pdf/juridico/codigo_territori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japami.gob.mx/transparencia/LGT/01_Leyes_Reglamentos/2020/SOPORTE/LeyIngresosMunicipio202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DDEC-150B-4C82-B6C6-BD186C1D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31</cp:revision>
  <cp:lastPrinted>2022-04-08T18:17:00Z</cp:lastPrinted>
  <dcterms:created xsi:type="dcterms:W3CDTF">2018-02-19T14:49:00Z</dcterms:created>
  <dcterms:modified xsi:type="dcterms:W3CDTF">2022-04-08T18:17:00Z</dcterms:modified>
</cp:coreProperties>
</file>