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704301" w:rsidRPr="007C51F8" w:rsidRDefault="00704301" w:rsidP="0070430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10407" w:type="dxa"/>
        <w:jc w:val="center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  <w:gridCol w:w="8"/>
        <w:gridCol w:w="1747"/>
        <w:gridCol w:w="22"/>
        <w:gridCol w:w="1292"/>
        <w:gridCol w:w="20"/>
        <w:gridCol w:w="3891"/>
      </w:tblGrid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704301" w:rsidRPr="00C76C68" w:rsidRDefault="00704301" w:rsidP="00C628E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76C6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 para desarrollos no habitaciones</w:t>
            </w:r>
            <w:bookmarkEnd w:id="0"/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MT-IRA-JA-14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Verificar si en la zona se cuenta o no con los servicios, en caso afirmativo elaborar contrato.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$ 533.12 /lote o vivienda con un máximo de $ 4,446.82 más 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días hábiles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año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704301" w:rsidRPr="00C76C68" w:rsidRDefault="00704301" w:rsidP="00C628E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704301" w:rsidRPr="00C76C68" w:rsidTr="00704301">
        <w:trPr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704301" w:rsidRPr="00C76C68" w:rsidTr="00704301">
        <w:trPr>
          <w:trHeight w:val="82"/>
          <w:jc w:val="center"/>
        </w:trPr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704301" w:rsidRPr="00C76C68" w:rsidTr="00704301">
        <w:trPr>
          <w:trHeight w:val="101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704301" w:rsidRPr="00412B5A" w:rsidTr="00704301">
        <w:trPr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704301" w:rsidRPr="00412B5A" w:rsidTr="00704301">
        <w:trPr>
          <w:trHeight w:val="82"/>
          <w:jc w:val="center"/>
        </w:trPr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412B5A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2B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704301" w:rsidRPr="00C76C68" w:rsidTr="00704301">
        <w:trPr>
          <w:trHeight w:val="101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Copia de Escritura o título de propiedad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del Dictamen de aprovechamiento inmobiliario (Trámite en siglo XXI).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Croquis o plano de localización.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del plano de instalaciones hidrosanitarias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 la credencial de elector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</w:t>
            </w:r>
            <w:r w:rsidRPr="00C76C68">
              <w:rPr>
                <w:rFonts w:ascii="Arial" w:hAnsi="Arial" w:cs="Arial"/>
                <w:sz w:val="24"/>
                <w:szCs w:val="24"/>
              </w:rPr>
              <w:t xml:space="preserve"> Poder simple en caso de no ser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5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7. </w:t>
            </w:r>
            <w:r w:rsidRPr="00C76C68">
              <w:rPr>
                <w:rFonts w:ascii="Arial" w:hAnsi="Arial" w:cs="Arial"/>
                <w:sz w:val="24"/>
                <w:szCs w:val="24"/>
              </w:rPr>
              <w:t>Copia de la credencial de elector del solicitante en caso de no ser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704301" w:rsidRPr="00C76C68" w:rsidRDefault="00704301" w:rsidP="00C628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Observaciones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hAnsi="Arial" w:cs="Arial"/>
                <w:sz w:val="24"/>
                <w:szCs w:val="24"/>
              </w:rPr>
              <w:t>La carta de factibilidad tendrá una vigencia de 12 meses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704301" w:rsidRPr="00C76C68" w:rsidTr="00704301">
        <w:trPr>
          <w:trHeight w:val="263"/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Ley de Ingresos para el Municipio de Irapuato, Guanajuato, para el Ejercicio Fiscal del año 2018, artículo 14, Fracc. XIII, inciso b)</w:t>
            </w:r>
          </w:p>
        </w:tc>
      </w:tr>
      <w:tr w:rsidR="00704301" w:rsidRPr="00C76C68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704301" w:rsidRPr="0011594E" w:rsidTr="00704301">
        <w:trPr>
          <w:jc w:val="center"/>
        </w:trPr>
        <w:tc>
          <w:tcPr>
            <w:tcW w:w="104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704301" w:rsidRPr="00C76C68" w:rsidRDefault="00704301" w:rsidP="00C62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76C6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Artículo 122 del Reglamento de la Junta de Agua Potable, Drenaje, Alcantarillado y Saneamiento del Municipio de Irapuato, Gto.</w:t>
            </w:r>
          </w:p>
        </w:tc>
      </w:tr>
    </w:tbl>
    <w:p w:rsidR="00704301" w:rsidRPr="00614E1E" w:rsidRDefault="00704301" w:rsidP="00704301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704301" w:rsidRDefault="003203AD" w:rsidP="00704301"/>
    <w:sectPr w:rsidR="003203AD" w:rsidRPr="00704301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DF" w:rsidRDefault="004B53DF" w:rsidP="00FC4368">
      <w:pPr>
        <w:spacing w:after="0" w:line="240" w:lineRule="auto"/>
      </w:pPr>
      <w:r>
        <w:separator/>
      </w:r>
    </w:p>
  </w:endnote>
  <w:endnote w:type="continuationSeparator" w:id="0">
    <w:p w:rsidR="004B53DF" w:rsidRDefault="004B53D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DF" w:rsidRDefault="004B53DF" w:rsidP="00FC4368">
      <w:pPr>
        <w:spacing w:after="0" w:line="240" w:lineRule="auto"/>
      </w:pPr>
      <w:r>
        <w:separator/>
      </w:r>
    </w:p>
  </w:footnote>
  <w:footnote w:type="continuationSeparator" w:id="0">
    <w:p w:rsidR="004B53DF" w:rsidRDefault="004B53D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4B53DF"/>
    <w:rsid w:val="005120B6"/>
    <w:rsid w:val="005D3179"/>
    <w:rsid w:val="006B0878"/>
    <w:rsid w:val="00704301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3EA1-8029-4D31-8F8F-2176C6AB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2018-02-19T16:20:00Z</dcterms:created>
  <dcterms:modified xsi:type="dcterms:W3CDTF">2018-02-19T16:20:00Z</dcterms:modified>
</cp:coreProperties>
</file>