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230521" w:rsidRPr="007C51F8" w:rsidRDefault="00230521" w:rsidP="00230521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725BF4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2958"/>
        <w:gridCol w:w="2551"/>
        <w:gridCol w:w="321"/>
        <w:gridCol w:w="1280"/>
        <w:gridCol w:w="26"/>
        <w:gridCol w:w="6"/>
        <w:gridCol w:w="3892"/>
      </w:tblGrid>
      <w:tr w:rsidR="00230521" w:rsidRPr="00B81E20" w:rsidTr="00230521">
        <w:trPr>
          <w:trHeight w:val="69"/>
        </w:trPr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230521" w:rsidRPr="00B81E20" w:rsidRDefault="00230521" w:rsidP="00725BF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230521" w:rsidRPr="00B81E20" w:rsidTr="00E71040">
        <w:trPr>
          <w:trHeight w:val="89"/>
        </w:trPr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81E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230521" w:rsidRPr="00B81E20" w:rsidTr="00230521">
        <w:tc>
          <w:tcPr>
            <w:tcW w:w="5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B81E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230521" w:rsidRPr="00B81E20" w:rsidTr="00230521">
        <w:tc>
          <w:tcPr>
            <w:tcW w:w="5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Suministro de agua tratada en p</w:t>
            </w:r>
            <w:r w:rsidRPr="00B81E2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ipas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MS-IRA-JA-16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725BF4" w:rsidP="00725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Proporcional el servicio de agua tratada en pipas al público en general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Par</w:t>
            </w:r>
            <w:r w:rsidR="00206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usuarios con pipa propia $7.78</w:t>
            </w: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por m3.   </w:t>
            </w:r>
          </w:p>
          <w:p w:rsidR="00230521" w:rsidRPr="00B81E20" w:rsidRDefault="00E71040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</w:t>
            </w:r>
            <w:r w:rsidR="00230521"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Descar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gada </w:t>
            </w:r>
            <w:r w:rsidR="00206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punto de entrega $211.40</w:t>
            </w:r>
            <w:r w:rsidR="00230521"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por 10m</w:t>
            </w:r>
            <w:r w:rsidR="00230521"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s-MX"/>
              </w:rPr>
              <w:t>3</w:t>
            </w:r>
            <w:r w:rsidR="00230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230521" w:rsidRPr="00B81E20" w:rsidRDefault="00230521" w:rsidP="00725BF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01 (462) 60 6 91 00 </w:t>
            </w: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ext. 160 y 186.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Fax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Operación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30521" w:rsidRPr="00B81E20" w:rsidTr="00230521">
        <w:trPr>
          <w:trHeight w:val="69"/>
        </w:trPr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230521" w:rsidRPr="00B81E20" w:rsidTr="00230521">
        <w:trPr>
          <w:trHeight w:val="101"/>
        </w:trPr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30521" w:rsidRPr="00C864B1" w:rsidTr="00230521">
        <w:trPr>
          <w:gridBefore w:val="1"/>
          <w:wBefore w:w="17" w:type="dxa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230521" w:rsidRPr="00C864B1" w:rsidTr="00230521">
        <w:trPr>
          <w:gridBefore w:val="1"/>
          <w:wBefore w:w="17" w:type="dxa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30521" w:rsidRPr="00C864B1" w:rsidTr="00230521">
        <w:trPr>
          <w:gridBefore w:val="1"/>
          <w:wBefore w:w="17" w:type="dxa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30521" w:rsidRPr="00C864B1" w:rsidTr="00230521">
        <w:trPr>
          <w:gridBefore w:val="1"/>
          <w:wBefore w:w="17" w:type="dxa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Lunes a Viernes de 8:30 a.m. a </w:t>
            </w:r>
            <w:r w:rsidR="00F80C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30521" w:rsidRPr="00C864B1" w:rsidTr="00230521">
        <w:trPr>
          <w:gridBefore w:val="1"/>
          <w:wBefore w:w="17" w:type="dxa"/>
          <w:trHeight w:val="69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230521" w:rsidRPr="00B81E20" w:rsidTr="00230521">
        <w:trPr>
          <w:trHeight w:val="101"/>
        </w:trPr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30521" w:rsidRPr="00B81E20" w:rsidTr="00230521">
        <w:tc>
          <w:tcPr>
            <w:tcW w:w="55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5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230521" w:rsidRPr="00B81E20" w:rsidTr="00230521">
        <w:tc>
          <w:tcPr>
            <w:tcW w:w="55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230521" w:rsidRPr="00B81E20" w:rsidTr="00230521">
        <w:tc>
          <w:tcPr>
            <w:tcW w:w="5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pStyle w:val="Prrafodelista"/>
              <w:spacing w:after="0" w:line="240" w:lineRule="auto"/>
              <w:ind w:lef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Solicitud de forma verbal para  la Gerencia de Operación y Mantenimiento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30521" w:rsidRPr="00B81E20" w:rsidTr="00230521">
        <w:tc>
          <w:tcPr>
            <w:tcW w:w="5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2. Realizar pago en Caja.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725B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30521" w:rsidRPr="00B81E20" w:rsidTr="00725BF4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230521" w:rsidRPr="00B81E20" w:rsidTr="00725BF4">
        <w:trPr>
          <w:trHeight w:val="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ind w:left="-6" w:firstLine="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Todos los giros se agrega I.V.A</w:t>
            </w:r>
          </w:p>
        </w:tc>
      </w:tr>
      <w:tr w:rsidR="00230521" w:rsidRPr="00B81E20" w:rsidTr="00725BF4">
        <w:tc>
          <w:tcPr>
            <w:tcW w:w="0" w:type="auto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230521" w:rsidRPr="00B81E20" w:rsidTr="00725BF4">
        <w:trPr>
          <w:trHeight w:val="263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230521" w:rsidRDefault="00230521" w:rsidP="00725BF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30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230521">
              <w:rPr>
                <w:rFonts w:ascii="Arial" w:eastAsia="Times New Roman" w:hAnsi="Arial" w:cs="Arial"/>
                <w:i/>
                <w:sz w:val="20"/>
                <w:szCs w:val="20"/>
                <w:lang w:eastAsia="es-MX"/>
              </w:rPr>
              <w:t xml:space="preserve">Ley de Ingresos para el Municipio de Irapuato, Guanajuato, para </w:t>
            </w:r>
            <w:r w:rsidR="00206F8A">
              <w:rPr>
                <w:rFonts w:ascii="Arial" w:eastAsia="Times New Roman" w:hAnsi="Arial" w:cs="Arial"/>
                <w:i/>
                <w:sz w:val="20"/>
                <w:szCs w:val="20"/>
                <w:lang w:eastAsia="es-MX"/>
              </w:rPr>
              <w:t>el Ejercicio Fiscal del año 2019</w:t>
            </w:r>
            <w:r w:rsidRPr="00230521">
              <w:rPr>
                <w:rFonts w:ascii="Arial" w:eastAsia="Times New Roman" w:hAnsi="Arial" w:cs="Arial"/>
                <w:i/>
                <w:sz w:val="20"/>
                <w:szCs w:val="20"/>
                <w:lang w:eastAsia="es-MX"/>
              </w:rPr>
              <w:t>, Artículo XVI Fracc. b) y c)</w:t>
            </w:r>
          </w:p>
        </w:tc>
      </w:tr>
      <w:tr w:rsidR="00230521" w:rsidRPr="00B81E20" w:rsidTr="00725BF4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725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</w:tbl>
    <w:p w:rsidR="003203AD" w:rsidRPr="00230521" w:rsidRDefault="003203AD" w:rsidP="00230521">
      <w:pPr>
        <w:tabs>
          <w:tab w:val="left" w:pos="3872"/>
        </w:tabs>
      </w:pPr>
    </w:p>
    <w:sectPr w:rsidR="003203AD" w:rsidRPr="00230521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F4" w:rsidRDefault="00725BF4" w:rsidP="00FC4368">
      <w:pPr>
        <w:spacing w:after="0" w:line="240" w:lineRule="auto"/>
      </w:pPr>
      <w:r>
        <w:separator/>
      </w:r>
    </w:p>
  </w:endnote>
  <w:endnote w:type="continuationSeparator" w:id="0">
    <w:p w:rsidR="00725BF4" w:rsidRDefault="00725BF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B1" w:rsidRDefault="00DD00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4" w:rsidRDefault="00725BF4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392174" cy="1714081"/>
          <wp:effectExtent l="0" t="0" r="889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3944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B1" w:rsidRDefault="00DD00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F4" w:rsidRDefault="00725BF4" w:rsidP="00FC4368">
      <w:pPr>
        <w:spacing w:after="0" w:line="240" w:lineRule="auto"/>
      </w:pPr>
      <w:r>
        <w:separator/>
      </w:r>
    </w:p>
  </w:footnote>
  <w:footnote w:type="continuationSeparator" w:id="0">
    <w:p w:rsidR="00725BF4" w:rsidRDefault="00725BF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B1" w:rsidRDefault="00DD00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4" w:rsidRDefault="00725BF4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B1" w:rsidRDefault="00DD00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206F8A"/>
    <w:rsid w:val="00230521"/>
    <w:rsid w:val="003203AD"/>
    <w:rsid w:val="005D3179"/>
    <w:rsid w:val="006B0878"/>
    <w:rsid w:val="00725BF4"/>
    <w:rsid w:val="00936183"/>
    <w:rsid w:val="00983F06"/>
    <w:rsid w:val="00A10FD9"/>
    <w:rsid w:val="00DA23EE"/>
    <w:rsid w:val="00DD00B1"/>
    <w:rsid w:val="00E71040"/>
    <w:rsid w:val="00EA6443"/>
    <w:rsid w:val="00F80C2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2CE7633-CD3C-4E34-90B9-C18CA29E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41A4-5814-4A23-8AE3-29891A32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8</cp:revision>
  <cp:lastPrinted>2018-12-31T18:09:00Z</cp:lastPrinted>
  <dcterms:created xsi:type="dcterms:W3CDTF">2018-02-19T15:15:00Z</dcterms:created>
  <dcterms:modified xsi:type="dcterms:W3CDTF">2019-07-05T13:36:00Z</dcterms:modified>
</cp:coreProperties>
</file>