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5B9BD5" w:themeColor="accent1">
    <v:background id="_x0000_s1025" o:bwmode="white" fillcolor="#5b9bd5 [3204]">
      <v:fill r:id="rId4" o:title="5%" type="pattern"/>
    </v:background>
  </w:background>
  <w:body>
    <w:p w:rsidR="00856785" w:rsidRDefault="00856785" w:rsidP="00856785">
      <w:pPr>
        <w:jc w:val="center"/>
        <w:rPr>
          <w:b/>
          <w:sz w:val="28"/>
          <w:szCs w:val="28"/>
        </w:rPr>
      </w:pPr>
      <w:r>
        <w:rPr>
          <w:b/>
          <w:sz w:val="28"/>
          <w:szCs w:val="28"/>
        </w:rPr>
        <w:t>DATOS SOLICITADOS PARA FICHAS DE TRÁMITES/SERVICIOS MUNICIPALES</w:t>
      </w:r>
    </w:p>
    <w:tbl>
      <w:tblPr>
        <w:tblW w:w="0" w:type="auto"/>
        <w:jc w:val="center"/>
        <w:shd w:val="clear" w:color="auto" w:fill="EAEAEA"/>
        <w:tblLayout w:type="fixed"/>
        <w:tblCellMar>
          <w:left w:w="0" w:type="dxa"/>
          <w:right w:w="0" w:type="dxa"/>
        </w:tblCellMar>
        <w:tblLook w:val="04A0" w:firstRow="1" w:lastRow="0" w:firstColumn="1" w:lastColumn="0" w:noHBand="0" w:noVBand="1"/>
      </w:tblPr>
      <w:tblGrid>
        <w:gridCol w:w="3019"/>
        <w:gridCol w:w="84"/>
        <w:gridCol w:w="1703"/>
        <w:gridCol w:w="1335"/>
        <w:gridCol w:w="6"/>
        <w:gridCol w:w="3976"/>
      </w:tblGrid>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428BCA"/>
            <w:vAlign w:val="center"/>
            <w:hideMark/>
          </w:tcPr>
          <w:p w:rsidR="00856785" w:rsidRDefault="00856785">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FFFFFF"/>
                <w:sz w:val="24"/>
                <w:szCs w:val="24"/>
                <w:lang w:eastAsia="es-MX"/>
              </w:rPr>
            </w:pPr>
            <w:r>
              <w:rPr>
                <w:rFonts w:ascii="Arial" w:eastAsia="Times New Roman" w:hAnsi="Arial" w:cs="Arial"/>
                <w:b/>
                <w:color w:val="FFFFFF"/>
                <w:sz w:val="24"/>
                <w:szCs w:val="24"/>
                <w:lang w:eastAsia="es-MX"/>
              </w:rPr>
              <w:t>FICHA DE TRÁMITE O SERVICIO</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Dependencia o Entidad</w:t>
            </w:r>
          </w:p>
        </w:tc>
        <w:tc>
          <w:tcPr>
            <w:tcW w:w="7104" w:type="dxa"/>
            <w:gridSpan w:val="5"/>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es-MX"/>
              </w:rPr>
              <w:t>Junta de Agua Potable, Drenaje, Alcantarillado y Saneamiento del Municipio de Irapuato, Gto</w:t>
            </w:r>
            <w:r>
              <w:rPr>
                <w:rFonts w:ascii="Arial" w:hAnsi="Arial" w:cs="Arial"/>
                <w:color w:val="000000"/>
                <w:sz w:val="24"/>
                <w:szCs w:val="24"/>
              </w:rPr>
              <w:t>.</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sz w:val="24"/>
                <w:szCs w:val="24"/>
                <w:lang w:eastAsia="es-MX"/>
              </w:rPr>
            </w:pPr>
            <w:r>
              <w:rPr>
                <w:rFonts w:ascii="Arial" w:eastAsia="Times New Roman" w:hAnsi="Arial" w:cs="Arial"/>
                <w:b/>
                <w:bCs/>
                <w:sz w:val="24"/>
                <w:szCs w:val="24"/>
                <w:lang w:eastAsia="es-MX"/>
              </w:rPr>
              <w:t>Nombre de la Unidad Administrativa</w:t>
            </w:r>
          </w:p>
        </w:tc>
        <w:tc>
          <w:tcPr>
            <w:tcW w:w="7104" w:type="dxa"/>
            <w:gridSpan w:val="5"/>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Gerencia de Comercialización / Dirección de Atención a Usuarios</w:t>
            </w:r>
          </w:p>
        </w:tc>
      </w:tr>
      <w:tr w:rsidR="00856785" w:rsidTr="00856785">
        <w:trPr>
          <w:jc w:val="center"/>
        </w:trPr>
        <w:tc>
          <w:tcPr>
            <w:tcW w:w="4806" w:type="dxa"/>
            <w:gridSpan w:val="3"/>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sz w:val="24"/>
                <w:szCs w:val="24"/>
                <w:lang w:eastAsia="es-MX"/>
              </w:rPr>
            </w:pPr>
            <w:r>
              <w:rPr>
                <w:rFonts w:ascii="Arial" w:eastAsia="Times New Roman" w:hAnsi="Arial" w:cs="Arial"/>
                <w:b/>
                <w:bCs/>
                <w:sz w:val="24"/>
                <w:szCs w:val="24"/>
                <w:lang w:eastAsia="es-MX"/>
              </w:rPr>
              <w:t>Nombre del Trámite o Servicio</w:t>
            </w:r>
          </w:p>
        </w:tc>
        <w:tc>
          <w:tcPr>
            <w:tcW w:w="1335"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Clave</w:t>
            </w:r>
          </w:p>
        </w:tc>
        <w:tc>
          <w:tcPr>
            <w:tcW w:w="3982"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Fecha de Registro</w:t>
            </w:r>
          </w:p>
        </w:tc>
      </w:tr>
      <w:tr w:rsidR="00856785" w:rsidTr="00856785">
        <w:trPr>
          <w:jc w:val="center"/>
        </w:trPr>
        <w:tc>
          <w:tcPr>
            <w:tcW w:w="4806"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sz w:val="24"/>
                <w:szCs w:val="24"/>
                <w:lang w:eastAsia="es-MX"/>
              </w:rPr>
            </w:pPr>
            <w:bookmarkStart w:id="0" w:name="_GoBack"/>
            <w:r>
              <w:rPr>
                <w:rFonts w:ascii="Arial" w:eastAsia="Times New Roman" w:hAnsi="Arial" w:cs="Arial"/>
                <w:sz w:val="24"/>
                <w:szCs w:val="24"/>
                <w:lang w:eastAsia="es-MX"/>
              </w:rPr>
              <w:t>Suministro de Agua Potable en Pipas</w:t>
            </w:r>
            <w:bookmarkEnd w:id="0"/>
          </w:p>
        </w:tc>
        <w:tc>
          <w:tcPr>
            <w:tcW w:w="1335"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MS-IRA-JA-15</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31/01/2018</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Objetivo del Trámite o Servicio</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Proporcional el servicio de agua potable en pipas al público en general</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Usuarios</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Público en general</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Documento que se Obtiene</w:t>
            </w:r>
          </w:p>
        </w:tc>
        <w:tc>
          <w:tcPr>
            <w:tcW w:w="1787"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Costo</w:t>
            </w:r>
          </w:p>
        </w:tc>
        <w:tc>
          <w:tcPr>
            <w:tcW w:w="1335"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Tiempo de Respuesta</w:t>
            </w:r>
          </w:p>
        </w:tc>
        <w:tc>
          <w:tcPr>
            <w:tcW w:w="3982"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Vigencia del Servicio</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Comprobante de pago</w:t>
            </w:r>
          </w:p>
        </w:tc>
        <w:tc>
          <w:tcPr>
            <w:tcW w:w="1787"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 En punto de descarga: $341.03 por 10m</w:t>
            </w:r>
            <w:r>
              <w:rPr>
                <w:rFonts w:ascii="Arial" w:eastAsia="Times New Roman" w:hAnsi="Arial" w:cs="Arial"/>
                <w:color w:val="000000"/>
                <w:sz w:val="24"/>
                <w:szCs w:val="24"/>
                <w:vertAlign w:val="superscript"/>
                <w:lang w:eastAsia="es-MX"/>
              </w:rPr>
              <w:t>3</w:t>
            </w:r>
            <w:r>
              <w:rPr>
                <w:rFonts w:ascii="Arial" w:eastAsia="Times New Roman" w:hAnsi="Arial" w:cs="Arial"/>
                <w:color w:val="000000"/>
                <w:sz w:val="24"/>
                <w:szCs w:val="24"/>
                <w:lang w:eastAsia="es-MX"/>
              </w:rPr>
              <w:t>.                                               2.- Con distribución individualizada $614.70 por 10m</w:t>
            </w:r>
            <w:r>
              <w:rPr>
                <w:rFonts w:ascii="Arial" w:eastAsia="Times New Roman" w:hAnsi="Arial" w:cs="Arial"/>
                <w:color w:val="000000"/>
                <w:sz w:val="24"/>
                <w:szCs w:val="24"/>
                <w:vertAlign w:val="superscript"/>
                <w:lang w:eastAsia="es-MX"/>
              </w:rPr>
              <w:t xml:space="preserve">3 </w:t>
            </w:r>
            <w:r>
              <w:rPr>
                <w:rFonts w:ascii="Arial" w:eastAsia="Times New Roman" w:hAnsi="Arial" w:cs="Arial"/>
                <w:color w:val="000000"/>
                <w:sz w:val="24"/>
                <w:szCs w:val="24"/>
                <w:lang w:eastAsia="es-MX"/>
              </w:rPr>
              <w:t>en todos los giros se agrega I.V.A.</w:t>
            </w:r>
          </w:p>
        </w:tc>
        <w:tc>
          <w:tcPr>
            <w:tcW w:w="1335"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 día</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Única</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428BCA"/>
            <w:vAlign w:val="center"/>
            <w:hideMark/>
          </w:tcPr>
          <w:p w:rsidR="00856785" w:rsidRDefault="00856785">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color w:val="FFFFFF"/>
                <w:sz w:val="24"/>
                <w:szCs w:val="24"/>
                <w:lang w:eastAsia="es-MX"/>
              </w:rPr>
            </w:pPr>
            <w:r>
              <w:rPr>
                <w:rFonts w:ascii="Arial" w:eastAsia="Times New Roman" w:hAnsi="Arial" w:cs="Arial"/>
                <w:color w:val="FFFFFF"/>
                <w:sz w:val="24"/>
                <w:szCs w:val="24"/>
                <w:lang w:eastAsia="es-MX"/>
              </w:rPr>
              <w:t>LUGAR DONDE SE REALIZA</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Oficina Receptora</w:t>
            </w:r>
          </w:p>
        </w:tc>
        <w:tc>
          <w:tcPr>
            <w:tcW w:w="7104" w:type="dxa"/>
            <w:gridSpan w:val="5"/>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Oficinas Generales</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lastRenderedPageBreak/>
              <w:t>Domicilio</w:t>
            </w:r>
          </w:p>
        </w:tc>
        <w:tc>
          <w:tcPr>
            <w:tcW w:w="1787"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Prolongación Juan José Torres Landa # 1720, Colonia Independencia C.P. 36569</w:t>
            </w:r>
          </w:p>
        </w:tc>
        <w:tc>
          <w:tcPr>
            <w:tcW w:w="1335"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Municipio</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Irapuato, Gto.</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Teléfono</w:t>
            </w:r>
          </w:p>
        </w:tc>
        <w:tc>
          <w:tcPr>
            <w:tcW w:w="1787"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01 (462) 60 6 91 00 ext. 160 y 186.</w:t>
            </w:r>
          </w:p>
        </w:tc>
        <w:tc>
          <w:tcPr>
            <w:tcW w:w="1335"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Fax</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aplica.</w:t>
            </w:r>
          </w:p>
        </w:tc>
      </w:tr>
      <w:tr w:rsidR="00856785" w:rsidTr="00856785">
        <w:trPr>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Horario</w:t>
            </w:r>
          </w:p>
        </w:tc>
        <w:tc>
          <w:tcPr>
            <w:tcW w:w="1787"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Lunes a Viernes de 8:00 a.m. a 3:30 p.m.</w:t>
            </w:r>
          </w:p>
        </w:tc>
        <w:tc>
          <w:tcPr>
            <w:tcW w:w="1335"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Correo Electrónico</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atenciondeusuarios@japami.gob.mx</w:t>
            </w:r>
          </w:p>
        </w:tc>
      </w:tr>
      <w:tr w:rsidR="00856785" w:rsidTr="00856785">
        <w:trPr>
          <w:trHeight w:val="69"/>
          <w:jc w:val="center"/>
        </w:trPr>
        <w:tc>
          <w:tcPr>
            <w:tcW w:w="3019"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Oficina Resultora</w:t>
            </w:r>
          </w:p>
        </w:tc>
        <w:tc>
          <w:tcPr>
            <w:tcW w:w="7104" w:type="dxa"/>
            <w:gridSpan w:val="5"/>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Oficinas Generales, Dirección de Operación      </w:t>
            </w:r>
          </w:p>
        </w:tc>
      </w:tr>
      <w:tr w:rsidR="00856785" w:rsidTr="00856785">
        <w:trPr>
          <w:trHeight w:val="101"/>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tcPr>
          <w:p w:rsidR="00856785" w:rsidRDefault="00856785">
            <w:pPr>
              <w:spacing w:after="0" w:line="240" w:lineRule="auto"/>
              <w:rPr>
                <w:rFonts w:ascii="Arial" w:eastAsia="Times New Roman" w:hAnsi="Arial" w:cs="Arial"/>
                <w:color w:val="000000"/>
                <w:sz w:val="24"/>
                <w:szCs w:val="24"/>
                <w:lang w:eastAsia="es-MX"/>
              </w:rPr>
            </w:pP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Oficina Receptora</w:t>
            </w:r>
          </w:p>
        </w:tc>
        <w:tc>
          <w:tcPr>
            <w:tcW w:w="7020" w:type="dxa"/>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Oficinas Los Reyes</w:t>
            </w: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Domicilio</w:t>
            </w:r>
          </w:p>
        </w:tc>
        <w:tc>
          <w:tcPr>
            <w:tcW w:w="1703"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Blvd. Los Reyes #415, Col. Los Reyes</w:t>
            </w:r>
          </w:p>
        </w:tc>
        <w:tc>
          <w:tcPr>
            <w:tcW w:w="1341"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Municipio</w:t>
            </w:r>
          </w:p>
        </w:tc>
        <w:tc>
          <w:tcPr>
            <w:tcW w:w="3976"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Irapuato, Gto.</w:t>
            </w: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Teléfono</w:t>
            </w:r>
          </w:p>
        </w:tc>
        <w:tc>
          <w:tcPr>
            <w:tcW w:w="1703"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01 (462) 62 7 01 97</w:t>
            </w:r>
          </w:p>
        </w:tc>
        <w:tc>
          <w:tcPr>
            <w:tcW w:w="1341"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Fax</w:t>
            </w:r>
          </w:p>
        </w:tc>
        <w:tc>
          <w:tcPr>
            <w:tcW w:w="3976"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aplica.</w:t>
            </w: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Horario</w:t>
            </w:r>
          </w:p>
        </w:tc>
        <w:tc>
          <w:tcPr>
            <w:tcW w:w="1703"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Lunes a Viernes de 8:00 a.m. a 3:30 p.m.</w:t>
            </w:r>
          </w:p>
        </w:tc>
        <w:tc>
          <w:tcPr>
            <w:tcW w:w="1341"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Correo Electrónico</w:t>
            </w:r>
          </w:p>
        </w:tc>
        <w:tc>
          <w:tcPr>
            <w:tcW w:w="3976"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atenciondeusuarios@japami.gob.mx</w:t>
            </w:r>
          </w:p>
        </w:tc>
      </w:tr>
      <w:tr w:rsidR="00856785" w:rsidTr="00856785">
        <w:trPr>
          <w:trHeight w:val="69"/>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Oficina Resultora</w:t>
            </w:r>
          </w:p>
        </w:tc>
        <w:tc>
          <w:tcPr>
            <w:tcW w:w="7020" w:type="dxa"/>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Oficinas Los Reyes</w:t>
            </w:r>
          </w:p>
        </w:tc>
      </w:tr>
      <w:tr w:rsidR="00856785" w:rsidTr="00856785">
        <w:trPr>
          <w:trHeight w:val="75"/>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tcPr>
          <w:p w:rsidR="00856785" w:rsidRDefault="00856785">
            <w:pPr>
              <w:spacing w:after="0" w:line="240" w:lineRule="auto"/>
              <w:rPr>
                <w:rFonts w:ascii="Arial" w:eastAsia="Times New Roman" w:hAnsi="Arial" w:cs="Arial"/>
                <w:color w:val="000000"/>
                <w:sz w:val="24"/>
                <w:szCs w:val="24"/>
                <w:lang w:eastAsia="es-MX"/>
              </w:rPr>
            </w:pP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Oficina Receptora</w:t>
            </w:r>
          </w:p>
        </w:tc>
        <w:tc>
          <w:tcPr>
            <w:tcW w:w="7020" w:type="dxa"/>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Centro de Gobierno</w:t>
            </w: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Domicilio</w:t>
            </w:r>
          </w:p>
        </w:tc>
        <w:tc>
          <w:tcPr>
            <w:tcW w:w="1703"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Álvaro Obregón 148, Barrio de San Vicente, 36588 Irapuato, Gto.</w:t>
            </w:r>
          </w:p>
        </w:tc>
        <w:tc>
          <w:tcPr>
            <w:tcW w:w="1341"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Municipio</w:t>
            </w:r>
          </w:p>
        </w:tc>
        <w:tc>
          <w:tcPr>
            <w:tcW w:w="3976"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Irapuato, Gto.</w:t>
            </w: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Teléfono</w:t>
            </w:r>
          </w:p>
        </w:tc>
        <w:tc>
          <w:tcPr>
            <w:tcW w:w="1703"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01 (462) 60 69 999, ext. 1622.</w:t>
            </w:r>
          </w:p>
        </w:tc>
        <w:tc>
          <w:tcPr>
            <w:tcW w:w="1341"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Fax</w:t>
            </w:r>
          </w:p>
        </w:tc>
        <w:tc>
          <w:tcPr>
            <w:tcW w:w="3976"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aplica.</w:t>
            </w:r>
          </w:p>
        </w:tc>
      </w:tr>
      <w:tr w:rsidR="00856785" w:rsidTr="00856785">
        <w:trPr>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lastRenderedPageBreak/>
              <w:t>Horario</w:t>
            </w:r>
          </w:p>
        </w:tc>
        <w:tc>
          <w:tcPr>
            <w:tcW w:w="1703"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Lunes a Viernes de 8:30 a.m. a 3:30 p.m.</w:t>
            </w:r>
          </w:p>
        </w:tc>
        <w:tc>
          <w:tcPr>
            <w:tcW w:w="1341"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Correo Electrónico</w:t>
            </w:r>
          </w:p>
        </w:tc>
        <w:tc>
          <w:tcPr>
            <w:tcW w:w="3976"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atenciondeusuarios@japami.gob.mx</w:t>
            </w:r>
          </w:p>
        </w:tc>
      </w:tr>
      <w:tr w:rsidR="00856785" w:rsidTr="00856785">
        <w:trPr>
          <w:trHeight w:val="69"/>
          <w:jc w:val="center"/>
        </w:trPr>
        <w:tc>
          <w:tcPr>
            <w:tcW w:w="3103"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Oficina Resultora</w:t>
            </w:r>
          </w:p>
        </w:tc>
        <w:tc>
          <w:tcPr>
            <w:tcW w:w="7020" w:type="dxa"/>
            <w:gridSpan w:val="4"/>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Centro de Gobierno / 1er piso (Ventanilla VEN)</w:t>
            </w:r>
          </w:p>
        </w:tc>
      </w:tr>
      <w:tr w:rsidR="00856785" w:rsidTr="00856785">
        <w:trPr>
          <w:trHeight w:val="75"/>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tcPr>
          <w:p w:rsidR="00856785" w:rsidRDefault="00856785">
            <w:pPr>
              <w:spacing w:after="0" w:line="240" w:lineRule="auto"/>
              <w:rPr>
                <w:rFonts w:ascii="Arial" w:eastAsia="Times New Roman" w:hAnsi="Arial" w:cs="Arial"/>
                <w:color w:val="000000"/>
                <w:sz w:val="24"/>
                <w:szCs w:val="24"/>
                <w:lang w:eastAsia="es-MX"/>
              </w:rPr>
            </w:pPr>
          </w:p>
        </w:tc>
      </w:tr>
      <w:tr w:rsidR="00856785" w:rsidTr="00856785">
        <w:trPr>
          <w:jc w:val="center"/>
        </w:trPr>
        <w:tc>
          <w:tcPr>
            <w:tcW w:w="4806" w:type="dxa"/>
            <w:gridSpan w:val="3"/>
            <w:vMerge w:val="restart"/>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REQUISITOS</w:t>
            </w:r>
          </w:p>
        </w:tc>
        <w:tc>
          <w:tcPr>
            <w:tcW w:w="5317" w:type="dxa"/>
            <w:gridSpan w:val="3"/>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DOCUMENTOS REQUERIDOS</w:t>
            </w:r>
          </w:p>
        </w:tc>
      </w:tr>
      <w:tr w:rsidR="00856785" w:rsidTr="00856785">
        <w:trPr>
          <w:jc w:val="center"/>
        </w:trPr>
        <w:tc>
          <w:tcPr>
            <w:tcW w:w="4806" w:type="dxa"/>
            <w:gridSpan w:val="3"/>
            <w:vMerge/>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rPr>
                <w:rFonts w:ascii="Arial" w:eastAsia="Times New Roman" w:hAnsi="Arial" w:cs="Arial"/>
                <w:color w:val="000000"/>
                <w:sz w:val="24"/>
                <w:szCs w:val="24"/>
                <w:lang w:eastAsia="es-MX"/>
              </w:rPr>
            </w:pPr>
          </w:p>
        </w:tc>
        <w:tc>
          <w:tcPr>
            <w:tcW w:w="1335" w:type="dxa"/>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ORIGINAL</w:t>
            </w:r>
          </w:p>
        </w:tc>
        <w:tc>
          <w:tcPr>
            <w:tcW w:w="3982" w:type="dxa"/>
            <w:gridSpan w:val="2"/>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COPIA SIMPLE</w:t>
            </w:r>
          </w:p>
        </w:tc>
      </w:tr>
      <w:tr w:rsidR="00856785" w:rsidTr="00856785">
        <w:trPr>
          <w:jc w:val="center"/>
        </w:trPr>
        <w:tc>
          <w:tcPr>
            <w:tcW w:w="4806"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1. Solicitud de forma verbal </w:t>
            </w:r>
          </w:p>
        </w:tc>
        <w:tc>
          <w:tcPr>
            <w:tcW w:w="1335"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hAnsi="Arial" w:cs="Arial"/>
                <w:sz w:val="24"/>
                <w:szCs w:val="24"/>
              </w:rPr>
            </w:pPr>
            <w:r>
              <w:rPr>
                <w:rFonts w:ascii="Arial" w:hAnsi="Arial" w:cs="Arial"/>
                <w:sz w:val="24"/>
                <w:szCs w:val="24"/>
              </w:rPr>
              <w:t>0</w:t>
            </w:r>
          </w:p>
        </w:tc>
      </w:tr>
      <w:tr w:rsidR="00856785" w:rsidTr="00856785">
        <w:trPr>
          <w:jc w:val="center"/>
        </w:trPr>
        <w:tc>
          <w:tcPr>
            <w:tcW w:w="4806" w:type="dxa"/>
            <w:gridSpan w:val="3"/>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 Realizar el pago en Cajas y presentar recibo</w:t>
            </w:r>
          </w:p>
        </w:tc>
        <w:tc>
          <w:tcPr>
            <w:tcW w:w="1335" w:type="dxa"/>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p>
        </w:tc>
        <w:tc>
          <w:tcPr>
            <w:tcW w:w="3982" w:type="dxa"/>
            <w:gridSpan w:val="2"/>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Observaciones</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pStyle w:val="Prrafodelista"/>
              <w:spacing w:after="0" w:line="240" w:lineRule="auto"/>
              <w:ind w:left="-3" w:firstLine="3"/>
              <w:jc w:val="both"/>
              <w:rPr>
                <w:rFonts w:ascii="Arial" w:hAnsi="Arial" w:cs="Arial"/>
                <w:sz w:val="24"/>
                <w:szCs w:val="24"/>
              </w:rPr>
            </w:pPr>
            <w:r>
              <w:rPr>
                <w:rFonts w:ascii="Arial" w:hAnsi="Arial" w:cs="Arial"/>
                <w:sz w:val="24"/>
                <w:szCs w:val="24"/>
              </w:rPr>
              <w:t>*Dentro de la mancha urbana se surtirá en el mismo día, fuera de la mancha urbana se surtirá al día hábil siguiente. La JAPAMI se reserva el derecho de no proporcionar el servicio cuando las condiciones geográficas y de acceso no lo permitan.</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Fundamentos de Ley</w:t>
            </w:r>
          </w:p>
        </w:tc>
      </w:tr>
      <w:tr w:rsidR="00856785" w:rsidTr="00856785">
        <w:trPr>
          <w:trHeight w:val="263"/>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*Ley de Ingresos para el Municipio de Irapuato, Guanajuato, para el Ejercicio Fiscal del año 2018, Municipio Artículo 14, Fracc. XI inciso i) y j).</w:t>
            </w:r>
          </w:p>
        </w:tc>
      </w:tr>
      <w:tr w:rsidR="00856785" w:rsidTr="00856785">
        <w:trPr>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F6F6F6"/>
            <w:vAlign w:val="center"/>
            <w:hideMark/>
          </w:tcPr>
          <w:p w:rsidR="00856785" w:rsidRDefault="00856785">
            <w:pPr>
              <w:spacing w:after="0" w:line="240" w:lineRule="auto"/>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Fundamentos Reglamentarios</w:t>
            </w:r>
          </w:p>
        </w:tc>
      </w:tr>
      <w:tr w:rsidR="00856785" w:rsidTr="00856785">
        <w:trPr>
          <w:trHeight w:val="169"/>
          <w:jc w:val="center"/>
        </w:trPr>
        <w:tc>
          <w:tcPr>
            <w:tcW w:w="10123" w:type="dxa"/>
            <w:gridSpan w:val="6"/>
            <w:tcBorders>
              <w:top w:val="single" w:sz="2" w:space="0" w:color="auto"/>
              <w:left w:val="single" w:sz="2" w:space="0" w:color="auto"/>
              <w:bottom w:val="single" w:sz="2" w:space="0" w:color="auto"/>
              <w:right w:val="single" w:sz="2" w:space="0" w:color="auto"/>
            </w:tcBorders>
            <w:shd w:val="clear" w:color="auto" w:fill="EAEAEA"/>
            <w:vAlign w:val="center"/>
            <w:hideMark/>
          </w:tcPr>
          <w:p w:rsidR="00856785" w:rsidRDefault="0085678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aplica</w:t>
            </w:r>
          </w:p>
        </w:tc>
      </w:tr>
    </w:tbl>
    <w:p w:rsidR="00856785" w:rsidRDefault="00856785" w:rsidP="00856785">
      <w:pPr>
        <w:pStyle w:val="Prrafodelista"/>
        <w:jc w:val="both"/>
        <w:rPr>
          <w:rFonts w:ascii="Arial" w:hAnsi="Arial" w:cs="Arial"/>
          <w:sz w:val="24"/>
          <w:szCs w:val="24"/>
          <w:highlight w:val="cyan"/>
        </w:rPr>
      </w:pPr>
    </w:p>
    <w:p w:rsidR="003203AD" w:rsidRPr="00856785" w:rsidRDefault="003203AD" w:rsidP="00856785"/>
    <w:sectPr w:rsidR="003203AD" w:rsidRPr="00856785" w:rsidSect="003203AD">
      <w:headerReference w:type="default" r:id="rId9"/>
      <w:footerReference w:type="default" r:id="rId10"/>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90" w:rsidRDefault="000D7390" w:rsidP="00FC4368">
      <w:pPr>
        <w:spacing w:after="0" w:line="240" w:lineRule="auto"/>
      </w:pPr>
      <w:r>
        <w:separator/>
      </w:r>
    </w:p>
  </w:endnote>
  <w:endnote w:type="continuationSeparator" w:id="0">
    <w:p w:rsidR="000D7390" w:rsidRDefault="000D7390"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68" w:rsidRDefault="00FC4368" w:rsidP="003203AD">
    <w:pPr>
      <w:pStyle w:val="Piedepgina"/>
      <w:ind w:left="567" w:right="567"/>
    </w:pPr>
    <w:r w:rsidRPr="00FC4368">
      <w:rPr>
        <w:noProof/>
        <w:lang w:eastAsia="es-MX"/>
      </w:rPr>
      <w:drawing>
        <wp:inline distT="0" distB="0" distL="0" distR="0" wp14:anchorId="03923609" wp14:editId="1B2FB95C">
          <wp:extent cx="6262370" cy="1689709"/>
          <wp:effectExtent l="0" t="0" r="5080" b="6350"/>
          <wp:docPr id="39"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t="52071"/>
                  <a:stretch/>
                </pic:blipFill>
                <pic:spPr bwMode="auto">
                  <a:xfrm>
                    <a:off x="0" y="0"/>
                    <a:ext cx="6354457"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90" w:rsidRDefault="000D7390" w:rsidP="00FC4368">
      <w:pPr>
        <w:spacing w:after="0" w:line="240" w:lineRule="auto"/>
      </w:pPr>
      <w:r>
        <w:separator/>
      </w:r>
    </w:p>
  </w:footnote>
  <w:footnote w:type="continuationSeparator" w:id="0">
    <w:p w:rsidR="000D7390" w:rsidRDefault="000D7390"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68" w:rsidRDefault="00FC4368" w:rsidP="003203AD">
    <w:pPr>
      <w:pStyle w:val="Encabezado"/>
      <w:ind w:left="567" w:right="567"/>
    </w:pPr>
    <w:r>
      <w:rPr>
        <w:noProof/>
        <w:lang w:eastAsia="es-MX"/>
      </w:rPr>
      <w:drawing>
        <wp:anchor distT="0" distB="0" distL="114300" distR="114300" simplePos="0" relativeHeight="251658240" behindDoc="0" locked="0" layoutInCell="1" allowOverlap="1" wp14:anchorId="5FF0F71E" wp14:editId="3A45263F">
          <wp:simplePos x="0" y="0"/>
          <wp:positionH relativeFrom="column">
            <wp:posOffset>6024880</wp:posOffset>
          </wp:positionH>
          <wp:positionV relativeFrom="paragraph">
            <wp:posOffset>11430</wp:posOffset>
          </wp:positionV>
          <wp:extent cx="585710" cy="23760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5710" cy="237600"/>
                  </a:xfrm>
                  <a:prstGeom prst="rect">
                    <a:avLst/>
                  </a:prstGeom>
                </pic:spPr>
              </pic:pic>
            </a:graphicData>
          </a:graphic>
          <wp14:sizeRelH relativeFrom="page">
            <wp14:pctWidth>0</wp14:pctWidth>
          </wp14:sizeRelH>
          <wp14:sizeRelV relativeFrom="page">
            <wp14:pctHeight>0</wp14:pctHeight>
          </wp14:sizeRelV>
        </wp:anchor>
      </w:drawing>
    </w:r>
    <w:r w:rsidRPr="00FC4368">
      <w:rPr>
        <w:noProof/>
        <w:lang w:eastAsia="es-MX"/>
      </w:rPr>
      <w:drawing>
        <wp:inline distT="0" distB="0" distL="0" distR="0" wp14:anchorId="5E3453C3" wp14:editId="187E4765">
          <wp:extent cx="6262577" cy="1499870"/>
          <wp:effectExtent l="0" t="0" r="5080" b="5080"/>
          <wp:docPr id="38"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2"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8"/>
    <w:rsid w:val="000D7390"/>
    <w:rsid w:val="00161E19"/>
    <w:rsid w:val="003203AD"/>
    <w:rsid w:val="005D3179"/>
    <w:rsid w:val="006B0878"/>
    <w:rsid w:val="00856785"/>
    <w:rsid w:val="00936183"/>
    <w:rsid w:val="00A10FD9"/>
    <w:rsid w:val="00DA23EE"/>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79B3C-6026-4F5E-A587-23EA0118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1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3CB9-388D-482C-A367-70315F0D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Viridiana Estrada Martinez</dc:creator>
  <cp:keywords/>
  <dc:description/>
  <cp:lastModifiedBy>Yaneth Viridiana Estrada Martinez</cp:lastModifiedBy>
  <cp:revision>2</cp:revision>
  <cp:lastPrinted>2018-02-19T14:45:00Z</cp:lastPrinted>
  <dcterms:created xsi:type="dcterms:W3CDTF">2018-02-19T15:09:00Z</dcterms:created>
  <dcterms:modified xsi:type="dcterms:W3CDTF">2018-02-19T15:09:00Z</dcterms:modified>
</cp:coreProperties>
</file>