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FA3162" w:rsidP="00544C16">
      <w:pPr>
        <w:spacing w:after="0" w:line="240" w:lineRule="auto"/>
        <w:rPr>
          <w:b/>
        </w:rPr>
      </w:pPr>
      <w:r>
        <w:t xml:space="preserve">Viaje a la Ciudad de </w:t>
      </w:r>
      <w:r w:rsidR="0037038C">
        <w:t xml:space="preserve">Guanajuato, </w:t>
      </w:r>
      <w:proofErr w:type="spellStart"/>
      <w:r w:rsidR="0037038C">
        <w:t>Gto</w:t>
      </w:r>
      <w:proofErr w:type="spellEnd"/>
      <w:r w:rsidR="0037038C">
        <w:t>. Para  la revisió</w:t>
      </w:r>
      <w:r w:rsidR="00BB6982" w:rsidRPr="00BB6982">
        <w:t>n de expedientes en el tribunal de lo Contencioso Administrativo</w:t>
      </w:r>
      <w:r w:rsidR="0037038C">
        <w:t>.</w:t>
      </w:r>
      <w:bookmarkStart w:id="0" w:name="_GoBack"/>
      <w:bookmarkEnd w:id="0"/>
      <w:r w:rsidR="00686B3A"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37038C"/>
    <w:rsid w:val="003725A3"/>
    <w:rsid w:val="003A2459"/>
    <w:rsid w:val="003C09BD"/>
    <w:rsid w:val="00416F36"/>
    <w:rsid w:val="004D59F3"/>
    <w:rsid w:val="004D7C3B"/>
    <w:rsid w:val="005154A9"/>
    <w:rsid w:val="00544C16"/>
    <w:rsid w:val="00582159"/>
    <w:rsid w:val="00686B3A"/>
    <w:rsid w:val="00694270"/>
    <w:rsid w:val="006D5A22"/>
    <w:rsid w:val="007603A4"/>
    <w:rsid w:val="007674F7"/>
    <w:rsid w:val="0078531A"/>
    <w:rsid w:val="00800A74"/>
    <w:rsid w:val="00A50D88"/>
    <w:rsid w:val="00B17F5C"/>
    <w:rsid w:val="00BB6982"/>
    <w:rsid w:val="00BE2C4B"/>
    <w:rsid w:val="00C04799"/>
    <w:rsid w:val="00C62C35"/>
    <w:rsid w:val="00C665CC"/>
    <w:rsid w:val="00CF430C"/>
    <w:rsid w:val="00DB4288"/>
    <w:rsid w:val="00E3620F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2016-11-03T21:11:00Z</dcterms:created>
  <dcterms:modified xsi:type="dcterms:W3CDTF">2016-11-03T21:12:00Z</dcterms:modified>
</cp:coreProperties>
</file>