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2EF4DC5A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020B9" w:rsidRPr="002903AC" w14:paraId="01951EB6" w14:textId="77777777" w:rsidTr="007C648D">
        <w:tc>
          <w:tcPr>
            <w:tcW w:w="11335" w:type="dxa"/>
            <w:shd w:val="clear" w:color="auto" w:fill="8EAADB" w:themeFill="accent5" w:themeFillTint="99"/>
          </w:tcPr>
          <w:p w14:paraId="7D3551EE" w14:textId="77777777" w:rsidR="00B020B9" w:rsidRPr="002903AC" w:rsidRDefault="00B020B9" w:rsidP="001F0D9C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0C7DA59" w14:textId="77777777" w:rsidR="00B020B9" w:rsidRDefault="00B020B9" w:rsidP="00B020B9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B020B9" w14:paraId="75FD6A55" w14:textId="77777777" w:rsidTr="007C648D">
        <w:tc>
          <w:tcPr>
            <w:tcW w:w="11335" w:type="dxa"/>
            <w:shd w:val="clear" w:color="auto" w:fill="EDEDED" w:themeFill="accent3" w:themeFillTint="33"/>
          </w:tcPr>
          <w:p w14:paraId="1E1064F2" w14:textId="77777777" w:rsidR="00B020B9" w:rsidRPr="002903AC" w:rsidRDefault="00B020B9" w:rsidP="00B020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5E53797" w14:textId="77777777" w:rsidR="00B020B9" w:rsidRDefault="00B020B9" w:rsidP="00B020B9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20B9" w:rsidRPr="002903AC" w14:paraId="7BB5F49F" w14:textId="77777777" w:rsidTr="007C64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5926750" w14:textId="77777777" w:rsidR="00B020B9" w:rsidRPr="002903AC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2C92182B" w14:textId="77777777" w:rsidR="00B020B9" w:rsidRPr="002903AC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D6562D">
              <w:rPr>
                <w:rFonts w:ascii="Tahoma" w:hAnsi="Tahoma" w:cs="Tahoma"/>
                <w:sz w:val="20"/>
                <w:szCs w:val="20"/>
              </w:rPr>
              <w:t>0000100250</w:t>
            </w:r>
          </w:p>
        </w:tc>
      </w:tr>
    </w:tbl>
    <w:p w14:paraId="0E767126" w14:textId="77777777" w:rsidR="00B020B9" w:rsidRPr="002903AC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20B9" w:rsidRPr="002903AC" w14:paraId="74AB091F" w14:textId="77777777" w:rsidTr="007C64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0DF7C2B" w14:textId="77777777" w:rsidR="00B020B9" w:rsidRPr="002903AC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48AB74C2" w14:textId="10F53C6D" w:rsidR="00B020B9" w:rsidRPr="002903AC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06600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6089D183" w14:textId="77777777" w:rsidR="00B020B9" w:rsidRPr="002903AC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20B9" w:rsidRPr="002903AC" w14:paraId="5E69482F" w14:textId="77777777" w:rsidTr="007C64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237741F" w14:textId="77777777" w:rsidR="00B020B9" w:rsidRPr="002903AC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446E8175" w14:textId="7CC94A32" w:rsidR="00B020B9" w:rsidRPr="002903AC" w:rsidRDefault="00E71A2D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Coordinación</w:t>
            </w:r>
            <w:r w:rsidR="007E4D6D">
              <w:rPr>
                <w:rFonts w:ascii="Tahoma" w:hAnsi="Tahoma" w:cs="Tahoma"/>
                <w:sz w:val="20"/>
                <w:szCs w:val="20"/>
              </w:rPr>
              <w:t xml:space="preserve"> Jurídica</w:t>
            </w:r>
          </w:p>
        </w:tc>
      </w:tr>
    </w:tbl>
    <w:p w14:paraId="08031562" w14:textId="77777777" w:rsidR="00B020B9" w:rsidRPr="002903AC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20B9" w:rsidRPr="002903AC" w14:paraId="71E0B33B" w14:textId="77777777" w:rsidTr="007C64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9581010" w14:textId="77777777" w:rsidR="00B020B9" w:rsidRPr="002903AC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26D303F" w14:textId="132214B2" w:rsidR="00B020B9" w:rsidRPr="002903AC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COORDINADOR</w:t>
            </w:r>
            <w:r w:rsidR="007E4D6D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JURÍDICO</w:t>
            </w:r>
            <w:r w:rsidR="007E4D6D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5448D02D" w14:textId="77777777" w:rsidR="00B020B9" w:rsidRPr="002903AC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20B9" w:rsidRPr="002903AC" w14:paraId="6DE6496E" w14:textId="77777777" w:rsidTr="007C64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8671E00" w14:textId="58D60CE5" w:rsidR="00B020B9" w:rsidRPr="002903AC" w:rsidRDefault="00E71A2D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76F69CB2" w14:textId="77777777" w:rsidR="00B020B9" w:rsidRPr="002903AC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D74A72">
              <w:rPr>
                <w:rFonts w:ascii="Tahoma" w:hAnsi="Tahoma" w:cs="Tahoma"/>
                <w:sz w:val="20"/>
                <w:szCs w:val="20"/>
              </w:rPr>
              <w:t>COORDINACIÓN JURÍDICA</w:t>
            </w:r>
          </w:p>
        </w:tc>
      </w:tr>
    </w:tbl>
    <w:p w14:paraId="369BE90A" w14:textId="77777777" w:rsidR="00B020B9" w:rsidRPr="002903AC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20B9" w:rsidRPr="002903AC" w14:paraId="7E099A04" w14:textId="77777777" w:rsidTr="007C64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647E3A6" w14:textId="1D46F104" w:rsidR="00B020B9" w:rsidRPr="002903AC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C137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EF527ED" w14:textId="52D733E2" w:rsidR="00B020B9" w:rsidRPr="002903AC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616B7A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GENERAL</w:t>
            </w:r>
          </w:p>
        </w:tc>
      </w:tr>
    </w:tbl>
    <w:p w14:paraId="5166935F" w14:textId="77777777" w:rsidR="00B020B9" w:rsidRPr="002903AC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020B9" w:rsidRPr="002903AC" w14:paraId="36024E8C" w14:textId="77777777" w:rsidTr="007C64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7309088" w14:textId="31E45774" w:rsidR="00B020B9" w:rsidRPr="002903AC" w:rsidRDefault="00E71A2D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4D259642" w14:textId="70688375" w:rsidR="00B020B9" w:rsidRPr="002903AC" w:rsidRDefault="00E71A2D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118C3245" w14:textId="77777777" w:rsidR="00B020B9" w:rsidRPr="002903AC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B020B9" w:rsidRPr="002903AC" w14:paraId="11EA8D94" w14:textId="77777777" w:rsidTr="007C648D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A7139A3" w14:textId="77777777" w:rsidR="00B020B9" w:rsidRPr="002903AC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74BD015F" w14:textId="77777777" w:rsidR="00B020B9" w:rsidRPr="002903AC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</w:tbl>
    <w:p w14:paraId="17FA8ED9" w14:textId="210D2AA9" w:rsidR="00B020B9" w:rsidRDefault="00B020B9" w:rsidP="00B020B9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020B9" w:rsidRPr="00672A30" w14:paraId="7273B236" w14:textId="77777777" w:rsidTr="007C648D">
        <w:tc>
          <w:tcPr>
            <w:tcW w:w="11335" w:type="dxa"/>
            <w:shd w:val="clear" w:color="auto" w:fill="EDEDED" w:themeFill="accent3" w:themeFillTint="33"/>
          </w:tcPr>
          <w:p w14:paraId="0246D55B" w14:textId="77777777" w:rsidR="00B020B9" w:rsidRPr="00672A30" w:rsidRDefault="00B020B9" w:rsidP="00B020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B88BDA0" w14:textId="77777777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B020B9" w14:paraId="4506132D" w14:textId="77777777" w:rsidTr="007C648D">
        <w:tc>
          <w:tcPr>
            <w:tcW w:w="11335" w:type="dxa"/>
          </w:tcPr>
          <w:p w14:paraId="27DF8535" w14:textId="75C57E8D" w:rsidR="00B020B9" w:rsidRPr="00672A30" w:rsidRDefault="00B020B9" w:rsidP="00C453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Representar legalmente al organismo con todas </w:t>
            </w:r>
            <w:r w:rsidRPr="00DA1E2A">
              <w:rPr>
                <w:rFonts w:ascii="Tahoma" w:hAnsi="Tahoma" w:cs="Tahoma"/>
                <w:sz w:val="20"/>
                <w:szCs w:val="20"/>
              </w:rPr>
              <w:t xml:space="preserve">las facultades legales y especiales de un apoderado general, generar </w:t>
            </w:r>
            <w:r w:rsidR="00C45347">
              <w:rPr>
                <w:rFonts w:ascii="Tahoma" w:hAnsi="Tahoma" w:cs="Tahoma"/>
                <w:sz w:val="20"/>
                <w:szCs w:val="20"/>
              </w:rPr>
              <w:t xml:space="preserve"> y  </w:t>
            </w:r>
            <w:r w:rsidRPr="00DA1E2A">
              <w:rPr>
                <w:rFonts w:ascii="Tahoma" w:hAnsi="Tahoma" w:cs="Tahoma"/>
                <w:sz w:val="20"/>
                <w:szCs w:val="20"/>
              </w:rPr>
              <w:t xml:space="preserve">dar   seguimiento  a 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DA1E2A">
              <w:rPr>
                <w:rFonts w:ascii="Tahoma" w:hAnsi="Tahoma" w:cs="Tahoma"/>
                <w:sz w:val="20"/>
                <w:szCs w:val="20"/>
              </w:rPr>
              <w:t>emandas,  quejas  y/o denuncias ante las distintas autoridades judicial</w:t>
            </w:r>
            <w:r w:rsidR="00E657C6">
              <w:rPr>
                <w:rFonts w:ascii="Tahoma" w:hAnsi="Tahoma" w:cs="Tahoma"/>
                <w:sz w:val="20"/>
                <w:szCs w:val="20"/>
              </w:rPr>
              <w:t xml:space="preserve">es y resolver las </w:t>
            </w:r>
            <w:proofErr w:type="spellStart"/>
            <w:r w:rsidR="00E657C6">
              <w:rPr>
                <w:rFonts w:ascii="Tahoma" w:hAnsi="Tahoma" w:cs="Tahoma"/>
                <w:sz w:val="20"/>
                <w:szCs w:val="20"/>
              </w:rPr>
              <w:t>interpuestas</w:t>
            </w:r>
            <w:r w:rsidRPr="00DA1E2A">
              <w:rPr>
                <w:rFonts w:ascii="Tahoma" w:hAnsi="Tahoma" w:cs="Tahoma"/>
                <w:sz w:val="20"/>
                <w:szCs w:val="20"/>
              </w:rPr>
              <w:t>por</w:t>
            </w:r>
            <w:proofErr w:type="spellEnd"/>
            <w:r w:rsidRPr="00DA1E2A">
              <w:rPr>
                <w:rFonts w:ascii="Tahoma" w:hAnsi="Tahoma" w:cs="Tahoma"/>
                <w:sz w:val="20"/>
                <w:szCs w:val="20"/>
              </w:rPr>
              <w:t xml:space="preserve"> los</w:t>
            </w:r>
            <w:r w:rsidR="00616B7A">
              <w:rPr>
                <w:rFonts w:ascii="Tahoma" w:hAnsi="Tahoma" w:cs="Tahoma"/>
                <w:sz w:val="20"/>
                <w:szCs w:val="20"/>
              </w:rPr>
              <w:t xml:space="preserve"> y las usuaria</w:t>
            </w:r>
            <w:r w:rsidRPr="00DA1E2A">
              <w:rPr>
                <w:rFonts w:ascii="Tahoma" w:hAnsi="Tahoma" w:cs="Tahoma"/>
                <w:sz w:val="20"/>
                <w:szCs w:val="20"/>
              </w:rPr>
              <w:t>s, así como apoyar en los procedimientos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legales internos del organismo.</w:t>
            </w:r>
          </w:p>
        </w:tc>
      </w:tr>
    </w:tbl>
    <w:p w14:paraId="11452418" w14:textId="6F819BCD" w:rsidR="007C648D" w:rsidRDefault="007C648D" w:rsidP="00B020B9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020B9" w14:paraId="6211F435" w14:textId="77777777" w:rsidTr="007C648D">
        <w:tc>
          <w:tcPr>
            <w:tcW w:w="11340" w:type="dxa"/>
            <w:shd w:val="clear" w:color="auto" w:fill="EDEDED" w:themeFill="accent3" w:themeFillTint="33"/>
          </w:tcPr>
          <w:p w14:paraId="496C7D5B" w14:textId="77777777" w:rsidR="00B020B9" w:rsidRPr="00672A30" w:rsidRDefault="00B020B9" w:rsidP="00B020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5D28186" w14:textId="77777777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020B9" w14:paraId="163138F4" w14:textId="77777777" w:rsidTr="007C648D">
        <w:tc>
          <w:tcPr>
            <w:tcW w:w="562" w:type="dxa"/>
          </w:tcPr>
          <w:p w14:paraId="57BFDD93" w14:textId="77777777" w:rsidR="00B020B9" w:rsidRDefault="00B020B9" w:rsidP="001F0D9C">
            <w:r>
              <w:t>1</w:t>
            </w:r>
          </w:p>
        </w:tc>
        <w:tc>
          <w:tcPr>
            <w:tcW w:w="10773" w:type="dxa"/>
          </w:tcPr>
          <w:p w14:paraId="76A43FD1" w14:textId="77777777" w:rsidR="00B020B9" w:rsidRDefault="00B020B9" w:rsidP="001F0D9C">
            <w:pPr>
              <w:jc w:val="both"/>
            </w:pPr>
            <w:r w:rsidRPr="00DA1E2A">
              <w:rPr>
                <w:rFonts w:ascii="Tahoma" w:hAnsi="Tahoma" w:cs="Tahoma"/>
                <w:sz w:val="20"/>
                <w:szCs w:val="20"/>
              </w:rPr>
              <w:t>Proponer los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1E2A">
              <w:rPr>
                <w:rFonts w:ascii="Tahoma" w:hAnsi="Tahoma" w:cs="Tahoma"/>
                <w:sz w:val="20"/>
                <w:szCs w:val="20"/>
              </w:rPr>
              <w:t>mecanismos,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1E2A">
              <w:rPr>
                <w:rFonts w:ascii="Tahoma" w:hAnsi="Tahoma" w:cs="Tahoma"/>
                <w:sz w:val="20"/>
                <w:szCs w:val="20"/>
              </w:rPr>
              <w:t>lineamientos y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políticas </w:t>
            </w:r>
            <w:r w:rsidRPr="00DA1E2A">
              <w:rPr>
                <w:rFonts w:ascii="Tahoma" w:hAnsi="Tahoma" w:cs="Tahoma"/>
                <w:sz w:val="20"/>
                <w:szCs w:val="20"/>
              </w:rPr>
              <w:t>que permitan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1E2A">
              <w:rPr>
                <w:rFonts w:ascii="Tahoma" w:hAnsi="Tahoma" w:cs="Tahoma"/>
                <w:sz w:val="20"/>
                <w:szCs w:val="20"/>
              </w:rPr>
              <w:t>dar cumplimiento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los objetivos del organismo.</w:t>
            </w:r>
          </w:p>
        </w:tc>
      </w:tr>
    </w:tbl>
    <w:p w14:paraId="79629E36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020B9" w:rsidRPr="00672A30" w14:paraId="302A3D9B" w14:textId="77777777" w:rsidTr="007C648D">
        <w:tc>
          <w:tcPr>
            <w:tcW w:w="562" w:type="dxa"/>
          </w:tcPr>
          <w:p w14:paraId="575C78F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1198DB85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seguimiento a los temas relacionados con los bienes inmuebles propiedad del organismo.</w:t>
            </w:r>
          </w:p>
        </w:tc>
      </w:tr>
    </w:tbl>
    <w:p w14:paraId="5F8A374D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020B9" w:rsidRPr="00672A30" w14:paraId="60B7AD86" w14:textId="77777777" w:rsidTr="007C648D">
        <w:tc>
          <w:tcPr>
            <w:tcW w:w="562" w:type="dxa"/>
          </w:tcPr>
          <w:p w14:paraId="5478769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C695A3D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Elaborar </w:t>
            </w:r>
            <w:r w:rsidRPr="00DA1E2A">
              <w:rPr>
                <w:rFonts w:ascii="Tahoma" w:hAnsi="Tahoma" w:cs="Tahoma"/>
                <w:sz w:val="20"/>
                <w:szCs w:val="20"/>
              </w:rPr>
              <w:t>convenios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DA1E2A">
              <w:rPr>
                <w:rFonts w:ascii="Tahoma" w:hAnsi="Tahoma" w:cs="Tahoma"/>
                <w:sz w:val="20"/>
                <w:szCs w:val="20"/>
              </w:rPr>
              <w:t>contratos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solicitud de las áreas.</w:t>
            </w:r>
          </w:p>
        </w:tc>
      </w:tr>
    </w:tbl>
    <w:p w14:paraId="0188E5F2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020B9" w:rsidRPr="00672A30" w14:paraId="235F4723" w14:textId="77777777" w:rsidTr="007C648D">
        <w:tc>
          <w:tcPr>
            <w:tcW w:w="562" w:type="dxa"/>
          </w:tcPr>
          <w:p w14:paraId="7BEA167B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5E6D54E9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Brindar asesoría en </w:t>
            </w:r>
            <w:r w:rsidRPr="006F285B">
              <w:rPr>
                <w:rFonts w:ascii="Tahoma" w:hAnsi="Tahoma" w:cs="Tahoma"/>
                <w:sz w:val="20"/>
                <w:szCs w:val="20"/>
              </w:rPr>
              <w:t>asuntos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285B">
              <w:rPr>
                <w:rFonts w:ascii="Tahoma" w:hAnsi="Tahoma" w:cs="Tahoma"/>
                <w:sz w:val="20"/>
                <w:szCs w:val="20"/>
              </w:rPr>
              <w:t>de su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285B">
              <w:rPr>
                <w:rFonts w:ascii="Tahoma" w:hAnsi="Tahoma" w:cs="Tahoma"/>
                <w:sz w:val="20"/>
                <w:szCs w:val="20"/>
              </w:rPr>
              <w:t>competencia,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285B">
              <w:rPr>
                <w:rFonts w:ascii="Tahoma" w:hAnsi="Tahoma" w:cs="Tahoma"/>
                <w:sz w:val="20"/>
                <w:szCs w:val="20"/>
              </w:rPr>
              <w:t xml:space="preserve">al personal de 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6F285B">
              <w:rPr>
                <w:rFonts w:ascii="Tahoma" w:hAnsi="Tahoma" w:cs="Tahoma"/>
                <w:sz w:val="20"/>
                <w:szCs w:val="20"/>
              </w:rPr>
              <w:t>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áreas del organismo</w:t>
            </w:r>
            <w:r w:rsidRPr="006F285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938D10D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020B9" w:rsidRPr="00672A30" w14:paraId="4D793B4A" w14:textId="77777777" w:rsidTr="007C648D">
        <w:tc>
          <w:tcPr>
            <w:tcW w:w="562" w:type="dxa"/>
          </w:tcPr>
          <w:p w14:paraId="33B8903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4A80E25F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Representar legalmente al organismo </w:t>
            </w:r>
            <w:r w:rsidRPr="00EB37DC">
              <w:rPr>
                <w:rFonts w:ascii="Tahoma" w:hAnsi="Tahoma" w:cs="Tahoma"/>
                <w:sz w:val="20"/>
                <w:szCs w:val="20"/>
              </w:rPr>
              <w:t>ante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37DC">
              <w:rPr>
                <w:rFonts w:ascii="Tahoma" w:hAnsi="Tahoma" w:cs="Tahoma"/>
                <w:sz w:val="20"/>
                <w:szCs w:val="20"/>
              </w:rPr>
              <w:t>todo tipo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37DC">
              <w:rPr>
                <w:rFonts w:ascii="Tahoma" w:hAnsi="Tahoma" w:cs="Tahoma"/>
                <w:sz w:val="20"/>
                <w:szCs w:val="20"/>
              </w:rPr>
              <w:t>de autoridades judiciales,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37DC">
              <w:rPr>
                <w:rFonts w:ascii="Tahoma" w:hAnsi="Tahoma" w:cs="Tahoma"/>
                <w:sz w:val="20"/>
                <w:szCs w:val="20"/>
              </w:rPr>
              <w:t>administrativas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</w:t>
            </w:r>
            <w:r w:rsidRPr="00AC7C2B">
              <w:rPr>
                <w:rFonts w:ascii="Tahoma" w:hAnsi="Tahoma" w:cs="Tahoma"/>
                <w:sz w:val="20"/>
                <w:szCs w:val="20"/>
              </w:rPr>
              <w:t>del trabajo</w:t>
            </w:r>
            <w:r w:rsidRPr="00EB37DC">
              <w:rPr>
                <w:rFonts w:ascii="Tahoma" w:hAnsi="Tahoma" w:cs="Tahoma"/>
                <w:sz w:val="20"/>
                <w:szCs w:val="20"/>
              </w:rPr>
              <w:t>, ejecutando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37DC">
              <w:rPr>
                <w:rFonts w:ascii="Tahoma" w:hAnsi="Tahoma" w:cs="Tahoma"/>
                <w:sz w:val="20"/>
                <w:szCs w:val="20"/>
              </w:rPr>
              <w:t>las   acc</w:t>
            </w:r>
            <w:r>
              <w:rPr>
                <w:rFonts w:ascii="Tahoma" w:hAnsi="Tahoma" w:cs="Tahoma"/>
                <w:sz w:val="20"/>
                <w:szCs w:val="20"/>
              </w:rPr>
              <w:t xml:space="preserve">iones </w:t>
            </w:r>
            <w:r w:rsidRPr="00EB37DC">
              <w:rPr>
                <w:rFonts w:ascii="Tahoma" w:hAnsi="Tahoma" w:cs="Tahoma"/>
                <w:sz w:val="20"/>
                <w:szCs w:val="20"/>
              </w:rPr>
              <w:t>de defensa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37DC">
              <w:rPr>
                <w:rFonts w:ascii="Tahoma" w:hAnsi="Tahoma" w:cs="Tahoma"/>
                <w:sz w:val="20"/>
                <w:szCs w:val="20"/>
              </w:rPr>
              <w:t>legal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37DC">
              <w:rPr>
                <w:rFonts w:ascii="Tahoma" w:hAnsi="Tahoma" w:cs="Tahoma"/>
                <w:sz w:val="20"/>
                <w:szCs w:val="20"/>
              </w:rPr>
              <w:t>los intereses jurídicos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37DC">
              <w:rPr>
                <w:rFonts w:ascii="Tahoma" w:hAnsi="Tahoma" w:cs="Tahoma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sz w:val="20"/>
                <w:szCs w:val="20"/>
              </w:rPr>
              <w:t>l organismo,</w:t>
            </w:r>
            <w:r w:rsidRPr="00EB37DC">
              <w:rPr>
                <w:rFonts w:ascii="Tahoma" w:hAnsi="Tahoma" w:cs="Tahoma"/>
                <w:sz w:val="20"/>
                <w:szCs w:val="20"/>
              </w:rPr>
              <w:t xml:space="preserve"> desde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37DC">
              <w:rPr>
                <w:rFonts w:ascii="Tahoma" w:hAnsi="Tahoma" w:cs="Tahoma"/>
                <w:sz w:val="20"/>
                <w:szCs w:val="20"/>
              </w:rPr>
              <w:t>el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37DC">
              <w:rPr>
                <w:rFonts w:ascii="Tahoma" w:hAnsi="Tahoma" w:cs="Tahoma"/>
                <w:sz w:val="20"/>
                <w:szCs w:val="20"/>
              </w:rPr>
              <w:t>inicio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37DC">
              <w:rPr>
                <w:rFonts w:ascii="Tahoma" w:hAnsi="Tahoma" w:cs="Tahoma"/>
                <w:sz w:val="20"/>
                <w:szCs w:val="20"/>
              </w:rPr>
              <w:t>de los procesos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37DC">
              <w:rPr>
                <w:rFonts w:ascii="Tahoma" w:hAnsi="Tahoma" w:cs="Tahoma"/>
                <w:sz w:val="20"/>
                <w:szCs w:val="20"/>
              </w:rPr>
              <w:t>o procedimientos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hasta </w:t>
            </w:r>
            <w:r w:rsidRPr="00EB37DC">
              <w:rPr>
                <w:rFonts w:ascii="Tahoma" w:hAnsi="Tahoma" w:cs="Tahoma"/>
                <w:sz w:val="20"/>
                <w:szCs w:val="20"/>
              </w:rPr>
              <w:t>su conclusión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</w:tbl>
    <w:p w14:paraId="5BFC5993" w14:textId="1637955E" w:rsidR="00B020B9" w:rsidRDefault="00B020B9" w:rsidP="00B020B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020B9" w:rsidRPr="00672A30" w14:paraId="12B3D20D" w14:textId="77777777" w:rsidTr="007C648D">
        <w:tc>
          <w:tcPr>
            <w:tcW w:w="11340" w:type="dxa"/>
            <w:shd w:val="clear" w:color="auto" w:fill="8EAADB" w:themeFill="accent5" w:themeFillTint="99"/>
          </w:tcPr>
          <w:p w14:paraId="7B053AF5" w14:textId="77777777" w:rsidR="00B020B9" w:rsidRPr="00672A30" w:rsidRDefault="00B020B9" w:rsidP="001F0D9C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78DF8BE" w14:textId="77777777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B020B9" w14:paraId="6F03F373" w14:textId="77777777" w:rsidTr="007C648D">
        <w:tc>
          <w:tcPr>
            <w:tcW w:w="11335" w:type="dxa"/>
            <w:shd w:val="clear" w:color="auto" w:fill="BDD6EE" w:themeFill="accent1" w:themeFillTint="66"/>
          </w:tcPr>
          <w:p w14:paraId="3C8C5775" w14:textId="77777777" w:rsidR="00B020B9" w:rsidRPr="00393451" w:rsidRDefault="00B020B9" w:rsidP="00B020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393451">
              <w:rPr>
                <w:rFonts w:ascii="Tahoma" w:hAnsi="Tahoma" w:cs="Tahoma"/>
              </w:rPr>
              <w:t>Escolaridad</w:t>
            </w:r>
          </w:p>
        </w:tc>
      </w:tr>
    </w:tbl>
    <w:p w14:paraId="059F7BB7" w14:textId="77777777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6622529D" w14:textId="77777777" w:rsidTr="007C648D">
        <w:tc>
          <w:tcPr>
            <w:tcW w:w="4414" w:type="dxa"/>
            <w:shd w:val="clear" w:color="auto" w:fill="BFBFBF" w:themeFill="background1" w:themeFillShade="BF"/>
          </w:tcPr>
          <w:p w14:paraId="5259D58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B62534B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DC8403A" w14:textId="112A4773" w:rsidR="00B020B9" w:rsidRDefault="00B020B9" w:rsidP="00B020B9"/>
    <w:p w14:paraId="7A11EC1A" w14:textId="1C9B89BF" w:rsidR="002D451A" w:rsidRDefault="002D451A" w:rsidP="00B020B9">
      <w:bookmarkStart w:id="0" w:name="_GoBack"/>
      <w:bookmarkEnd w:id="0"/>
    </w:p>
    <w:p w14:paraId="1307718D" w14:textId="1F9BE5BF" w:rsidR="00C45347" w:rsidRDefault="00C45347" w:rsidP="00B020B9"/>
    <w:p w14:paraId="3AC99AB7" w14:textId="77777777" w:rsidR="00C45347" w:rsidRDefault="00C45347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3F2A5BC4" w14:textId="77777777" w:rsidTr="007C648D">
        <w:tc>
          <w:tcPr>
            <w:tcW w:w="4414" w:type="dxa"/>
          </w:tcPr>
          <w:p w14:paraId="1654E03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Derecho</w:t>
            </w:r>
          </w:p>
        </w:tc>
        <w:tc>
          <w:tcPr>
            <w:tcW w:w="6921" w:type="dxa"/>
          </w:tcPr>
          <w:p w14:paraId="5129799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22486E07" w14:textId="62452C17" w:rsidR="007C648D" w:rsidRDefault="007C648D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B020B9" w:rsidRPr="00672A30" w14:paraId="33AF2424" w14:textId="77777777" w:rsidTr="007C648D">
        <w:tc>
          <w:tcPr>
            <w:tcW w:w="11335" w:type="dxa"/>
            <w:shd w:val="clear" w:color="auto" w:fill="BDD6EE" w:themeFill="accent1" w:themeFillTint="66"/>
          </w:tcPr>
          <w:p w14:paraId="7D40A2B6" w14:textId="77777777" w:rsidR="00B020B9" w:rsidRPr="00672A30" w:rsidRDefault="00B020B9" w:rsidP="00B020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610A5503" w14:textId="77777777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020B9" w:rsidRPr="00672A30" w14:paraId="15961BE3" w14:textId="77777777" w:rsidTr="007C648D">
        <w:tc>
          <w:tcPr>
            <w:tcW w:w="2942" w:type="dxa"/>
            <w:shd w:val="clear" w:color="auto" w:fill="BFBFBF" w:themeFill="background1" w:themeFillShade="BF"/>
          </w:tcPr>
          <w:p w14:paraId="646C4F6B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A2FBB5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043237DF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AB89DF2" w14:textId="77777777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020B9" w:rsidRPr="00672A30" w14:paraId="30C7B6BC" w14:textId="77777777" w:rsidTr="007C648D">
        <w:tc>
          <w:tcPr>
            <w:tcW w:w="2942" w:type="dxa"/>
          </w:tcPr>
          <w:p w14:paraId="5790158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4D966988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6819">
              <w:rPr>
                <w:rFonts w:ascii="Tahoma" w:hAnsi="Tahoma" w:cs="Tahoma"/>
                <w:sz w:val="20"/>
                <w:szCs w:val="20"/>
              </w:rPr>
              <w:t xml:space="preserve">Ejercicio </w:t>
            </w:r>
            <w:r>
              <w:rPr>
                <w:rFonts w:ascii="Tahoma" w:hAnsi="Tahoma" w:cs="Tahoma"/>
                <w:sz w:val="20"/>
                <w:szCs w:val="20"/>
              </w:rPr>
              <w:t>profesional en materia</w:t>
            </w:r>
            <w:r w:rsidRPr="00FF6819">
              <w:rPr>
                <w:rFonts w:ascii="Tahoma" w:hAnsi="Tahoma" w:cs="Tahoma"/>
                <w:sz w:val="20"/>
                <w:szCs w:val="20"/>
              </w:rPr>
              <w:t xml:space="preserve">   Civil,   Penal,   Mercantil</w:t>
            </w:r>
            <w:r>
              <w:rPr>
                <w:rFonts w:ascii="Tahoma" w:hAnsi="Tahoma" w:cs="Tahoma"/>
                <w:sz w:val="20"/>
                <w:szCs w:val="20"/>
              </w:rPr>
              <w:t>, Laboral</w:t>
            </w:r>
            <w:r w:rsidRPr="00FF6819">
              <w:rPr>
                <w:rFonts w:ascii="Tahoma" w:hAnsi="Tahoma" w:cs="Tahoma"/>
                <w:sz w:val="20"/>
                <w:szCs w:val="20"/>
              </w:rPr>
              <w:t xml:space="preserve">    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6819">
              <w:rPr>
                <w:rFonts w:ascii="Tahoma" w:hAnsi="Tahoma" w:cs="Tahoma"/>
                <w:sz w:val="20"/>
                <w:szCs w:val="20"/>
              </w:rPr>
              <w:t>Administrativa</w:t>
            </w:r>
          </w:p>
        </w:tc>
        <w:tc>
          <w:tcPr>
            <w:tcW w:w="4677" w:type="dxa"/>
          </w:tcPr>
          <w:p w14:paraId="1E5B548F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Pr="00E679CA">
              <w:rPr>
                <w:rFonts w:ascii="Tahoma" w:hAnsi="Tahoma" w:cs="Tahoma"/>
                <w:sz w:val="20"/>
                <w:szCs w:val="20"/>
              </w:rPr>
              <w:t>años</w:t>
            </w:r>
          </w:p>
        </w:tc>
      </w:tr>
    </w:tbl>
    <w:p w14:paraId="6FCBCD8C" w14:textId="74F47BFA" w:rsidR="007C648D" w:rsidRDefault="007C648D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B020B9" w:rsidRPr="00672A30" w14:paraId="3203FD92" w14:textId="77777777" w:rsidTr="007C648D">
        <w:tc>
          <w:tcPr>
            <w:tcW w:w="11335" w:type="dxa"/>
            <w:shd w:val="clear" w:color="auto" w:fill="BDD6EE" w:themeFill="accent1" w:themeFillTint="66"/>
          </w:tcPr>
          <w:p w14:paraId="16937534" w14:textId="77777777" w:rsidR="00B020B9" w:rsidRPr="00672A30" w:rsidRDefault="00B020B9" w:rsidP="00B020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E238DEC" w14:textId="77777777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5D026B95" w14:textId="77777777" w:rsidTr="007C648D">
        <w:tc>
          <w:tcPr>
            <w:tcW w:w="4414" w:type="dxa"/>
            <w:shd w:val="clear" w:color="auto" w:fill="BFBFBF" w:themeFill="background1" w:themeFillShade="BF"/>
          </w:tcPr>
          <w:p w14:paraId="1508864E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315239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0E62147" w14:textId="77777777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616F1FD3" w14:textId="77777777" w:rsidTr="007C648D">
        <w:tc>
          <w:tcPr>
            <w:tcW w:w="4414" w:type="dxa"/>
          </w:tcPr>
          <w:p w14:paraId="57976BB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70C644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A8597EB" w14:textId="486C11D2" w:rsidR="007C648D" w:rsidRDefault="007C648D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B020B9" w:rsidRPr="00672A30" w14:paraId="67457299" w14:textId="77777777" w:rsidTr="007C648D">
        <w:tc>
          <w:tcPr>
            <w:tcW w:w="11335" w:type="dxa"/>
            <w:shd w:val="clear" w:color="auto" w:fill="BDD6EE" w:themeFill="accent1" w:themeFillTint="66"/>
          </w:tcPr>
          <w:p w14:paraId="438F3087" w14:textId="77777777" w:rsidR="00B020B9" w:rsidRPr="00672A30" w:rsidRDefault="00B020B9" w:rsidP="00B020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6E4A4354" w14:textId="77777777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5482530A" w14:textId="77777777" w:rsidTr="007C648D">
        <w:tc>
          <w:tcPr>
            <w:tcW w:w="4414" w:type="dxa"/>
            <w:shd w:val="clear" w:color="auto" w:fill="BFBFBF" w:themeFill="background1" w:themeFillShade="BF"/>
          </w:tcPr>
          <w:p w14:paraId="3205CF0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3E2F29E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6B896F4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294F42CC" w14:textId="77777777" w:rsidTr="007C648D">
        <w:tc>
          <w:tcPr>
            <w:tcW w:w="4414" w:type="dxa"/>
          </w:tcPr>
          <w:p w14:paraId="1283CCD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6555D81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0C2432E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0A96B344" w14:textId="77777777" w:rsidTr="007C648D">
        <w:tc>
          <w:tcPr>
            <w:tcW w:w="4414" w:type="dxa"/>
          </w:tcPr>
          <w:p w14:paraId="179828F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368126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267F3DF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1F6F1B19" w14:textId="77777777" w:rsidTr="007C648D">
        <w:tc>
          <w:tcPr>
            <w:tcW w:w="4414" w:type="dxa"/>
          </w:tcPr>
          <w:p w14:paraId="7903866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1747255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6F47EE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2CC4DCA1" w14:textId="77777777" w:rsidTr="007C648D">
        <w:tc>
          <w:tcPr>
            <w:tcW w:w="4414" w:type="dxa"/>
          </w:tcPr>
          <w:p w14:paraId="3C2731A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46A7C1D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50DFD0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2700199A" w14:textId="77777777" w:rsidTr="007C648D">
        <w:tc>
          <w:tcPr>
            <w:tcW w:w="4414" w:type="dxa"/>
          </w:tcPr>
          <w:p w14:paraId="14A6E17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61236C5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E2F42C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565339FC" w14:textId="77777777" w:rsidTr="007C648D">
        <w:tc>
          <w:tcPr>
            <w:tcW w:w="4414" w:type="dxa"/>
          </w:tcPr>
          <w:p w14:paraId="22BE23E9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7374790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1E466EA" w14:textId="77777777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63470717" w14:textId="77777777" w:rsidTr="007C648D">
        <w:tc>
          <w:tcPr>
            <w:tcW w:w="4414" w:type="dxa"/>
          </w:tcPr>
          <w:p w14:paraId="424D0E3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2126A9A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9FA8B05" w14:textId="63413F83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B020B9" w:rsidRPr="00672A30" w14:paraId="6A5E9188" w14:textId="77777777" w:rsidTr="007C648D">
        <w:tc>
          <w:tcPr>
            <w:tcW w:w="11335" w:type="dxa"/>
            <w:shd w:val="clear" w:color="auto" w:fill="BDD6EE" w:themeFill="accent1" w:themeFillTint="66"/>
          </w:tcPr>
          <w:p w14:paraId="1BB42E3D" w14:textId="77777777" w:rsidR="00B020B9" w:rsidRPr="00672A30" w:rsidRDefault="00B020B9" w:rsidP="00B020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901F129" w14:textId="77777777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290E44F6" w14:textId="77777777" w:rsidTr="007C648D">
        <w:tc>
          <w:tcPr>
            <w:tcW w:w="4414" w:type="dxa"/>
            <w:shd w:val="clear" w:color="auto" w:fill="BFBFBF" w:themeFill="background1" w:themeFillShade="BF"/>
          </w:tcPr>
          <w:p w14:paraId="6A8D9B2B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586A25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C70B51A" w14:textId="643404C2" w:rsidR="00E71A2D" w:rsidRDefault="00E71A2D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088D0D6D" w14:textId="77777777" w:rsidTr="007C648D">
        <w:tc>
          <w:tcPr>
            <w:tcW w:w="4414" w:type="dxa"/>
          </w:tcPr>
          <w:p w14:paraId="5C09553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6D1638C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648CE10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5692FE6A" w14:textId="77777777" w:rsidTr="007C648D">
        <w:tc>
          <w:tcPr>
            <w:tcW w:w="4414" w:type="dxa"/>
          </w:tcPr>
          <w:p w14:paraId="52160FE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Negociación</w:t>
            </w:r>
          </w:p>
        </w:tc>
        <w:tc>
          <w:tcPr>
            <w:tcW w:w="6921" w:type="dxa"/>
          </w:tcPr>
          <w:p w14:paraId="336C234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037003F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701809A9" w14:textId="77777777" w:rsidTr="007C648D">
        <w:tc>
          <w:tcPr>
            <w:tcW w:w="4414" w:type="dxa"/>
          </w:tcPr>
          <w:p w14:paraId="391165A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6B7484D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5377A06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5E3C55C0" w14:textId="77777777" w:rsidTr="007C648D">
        <w:tc>
          <w:tcPr>
            <w:tcW w:w="4414" w:type="dxa"/>
          </w:tcPr>
          <w:p w14:paraId="1C512C19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71156E7B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B28456" w14:textId="3AA778AB" w:rsidR="00B020B9" w:rsidRDefault="00B020B9" w:rsidP="00B020B9"/>
    <w:p w14:paraId="45CD0B11" w14:textId="662E67EF" w:rsidR="00C45347" w:rsidRDefault="00C45347" w:rsidP="00B020B9"/>
    <w:p w14:paraId="1D563715" w14:textId="77777777" w:rsidR="00C45347" w:rsidRDefault="00C45347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020B9" w:rsidRPr="00672A30" w14:paraId="7A7C60AF" w14:textId="77777777" w:rsidTr="007C648D">
        <w:tc>
          <w:tcPr>
            <w:tcW w:w="4414" w:type="dxa"/>
          </w:tcPr>
          <w:p w14:paraId="1A8BAC1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B54ACF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9ACB5EF" w14:textId="0F8BF2C1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B020B9" w:rsidRPr="00672A30" w14:paraId="3DB2233F" w14:textId="77777777" w:rsidTr="007C648D">
        <w:tc>
          <w:tcPr>
            <w:tcW w:w="11335" w:type="dxa"/>
            <w:shd w:val="clear" w:color="auto" w:fill="BDD6EE" w:themeFill="accent1" w:themeFillTint="66"/>
          </w:tcPr>
          <w:p w14:paraId="21CC825E" w14:textId="77777777" w:rsidR="00B020B9" w:rsidRPr="00672A30" w:rsidRDefault="00B020B9" w:rsidP="00B020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75FEEC38" w14:textId="77777777" w:rsidR="00B020B9" w:rsidRDefault="00B020B9" w:rsidP="00B020B9"/>
    <w:tbl>
      <w:tblPr>
        <w:tblStyle w:val="Tablaconcuadrcula"/>
        <w:tblW w:w="1133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B020B9" w:rsidRPr="00E1049C" w14:paraId="1778EA95" w14:textId="77777777" w:rsidTr="007C648D">
        <w:tc>
          <w:tcPr>
            <w:tcW w:w="2122" w:type="dxa"/>
            <w:shd w:val="clear" w:color="auto" w:fill="BFBFBF" w:themeFill="background1" w:themeFillShade="BF"/>
          </w:tcPr>
          <w:p w14:paraId="4FB9135C" w14:textId="77777777" w:rsidR="00B020B9" w:rsidRPr="00E1049C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28835F" w14:textId="77777777" w:rsidR="00B020B9" w:rsidRPr="00E1049C" w:rsidRDefault="00B020B9" w:rsidP="001F0D9C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F4489E9" w14:textId="77777777" w:rsidR="00B020B9" w:rsidRPr="00E1049C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6B848B" w14:textId="77777777" w:rsidR="00B020B9" w:rsidRPr="00E1049C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1EC87442" w14:textId="77777777" w:rsidR="00B020B9" w:rsidRPr="00E1049C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20BE74" w14:textId="77777777" w:rsidR="00B020B9" w:rsidRPr="00E1049C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02371DA5" w14:textId="77777777" w:rsidR="00B020B9" w:rsidRPr="00E1049C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4CC0CFB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5AE75DEC" w14:textId="77777777" w:rsidTr="007C648D">
        <w:tc>
          <w:tcPr>
            <w:tcW w:w="2122" w:type="dxa"/>
          </w:tcPr>
          <w:p w14:paraId="731AC229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979BF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46994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726CF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2CB2076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 los Estados Unidos Mexicanos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A93BCF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68789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63CB96" w14:textId="04E0D5FF" w:rsidR="007C648D" w:rsidRDefault="007C648D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69BE7902" w14:textId="77777777" w:rsidTr="007C648D">
        <w:tc>
          <w:tcPr>
            <w:tcW w:w="2122" w:type="dxa"/>
          </w:tcPr>
          <w:p w14:paraId="3707CEBB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929EB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DEE66F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3B0D0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E6EFA04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Aguas Nacionales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y su Reglamento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7A41B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37262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352455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509178F6" w14:textId="77777777" w:rsidTr="007C648D">
        <w:tc>
          <w:tcPr>
            <w:tcW w:w="2122" w:type="dxa"/>
          </w:tcPr>
          <w:p w14:paraId="50BFAC3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3EA3E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3B52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E9954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20F8A4C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General de Protección de Datos Personales en Posesión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Sujetos Obligados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395B7A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77374E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DA5619" w14:textId="77777777" w:rsidR="00B020B9" w:rsidRPr="00E1049C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2D27426A" w14:textId="77777777" w:rsidTr="007C648D">
        <w:tc>
          <w:tcPr>
            <w:tcW w:w="2122" w:type="dxa"/>
          </w:tcPr>
          <w:p w14:paraId="0E25EA0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F8FEC9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73C20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E785B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B00E0DE" w14:textId="5DCC9309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 del Trabajo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BF915E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38B29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62B98E6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46B7C3DA" w14:textId="77777777" w:rsidTr="007C648D">
        <w:tc>
          <w:tcPr>
            <w:tcW w:w="2122" w:type="dxa"/>
          </w:tcPr>
          <w:p w14:paraId="619598D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314DEB9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B133A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175C5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23E6B2C" w14:textId="0C31B84F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y su Reglamento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A22A3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3B22EE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ABECED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60FAD440" w14:textId="77777777" w:rsidTr="007C648D">
        <w:tc>
          <w:tcPr>
            <w:tcW w:w="2122" w:type="dxa"/>
          </w:tcPr>
          <w:p w14:paraId="26AD238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38CD4E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90C5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ACA573F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F81BADD" w14:textId="6A7861B9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Adquisiciones, Arrendamientos y Servicios del Sector Público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EAAC3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DDA47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AD7A7D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3F0C7155" w14:textId="77777777" w:rsidTr="007C648D">
        <w:tc>
          <w:tcPr>
            <w:tcW w:w="2122" w:type="dxa"/>
          </w:tcPr>
          <w:p w14:paraId="4740BBB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6E3F1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760BA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A9BA0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653108F" w14:textId="2749EACC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 xml:space="preserve">Agraria y sus Reglamentos 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AF329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3583C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64AB22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715DD920" w14:textId="77777777" w:rsidTr="007C648D">
        <w:tc>
          <w:tcPr>
            <w:tcW w:w="2122" w:type="dxa"/>
          </w:tcPr>
          <w:p w14:paraId="40062EB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3AE38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37324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90497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05E8616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4AD48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C742E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5F9896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015B904A" w14:textId="77777777" w:rsidTr="007C648D">
        <w:tc>
          <w:tcPr>
            <w:tcW w:w="2122" w:type="dxa"/>
          </w:tcPr>
          <w:p w14:paraId="466D84F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93B739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E8F35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CBAD7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6CA80CD" w14:textId="59C15FDC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 xml:space="preserve">Código 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D669FB">
              <w:rPr>
                <w:rFonts w:ascii="Tahoma" w:hAnsi="Tahoma" w:cs="Tahoma"/>
                <w:sz w:val="20"/>
                <w:szCs w:val="20"/>
              </w:rPr>
              <w:t>ivil para el Estado de Guanajuato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BC18C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0E8D9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BB089A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40869A16" w14:textId="77777777" w:rsidTr="007C648D">
        <w:tc>
          <w:tcPr>
            <w:tcW w:w="2122" w:type="dxa"/>
          </w:tcPr>
          <w:p w14:paraId="1245CBC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A62E8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539B7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80F39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C0D1283" w14:textId="6A876D43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>Código de Procedimientos Civiles para el Estado de Guanajuato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8C09B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5CF74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D2022E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4DE60A3E" w14:textId="77777777" w:rsidTr="007C648D">
        <w:tc>
          <w:tcPr>
            <w:tcW w:w="2122" w:type="dxa"/>
          </w:tcPr>
          <w:p w14:paraId="41AA5D6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CEF9B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4E902A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AFD54F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3B0E93E" w14:textId="68778438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>Código de Procedimiento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s </w:t>
            </w:r>
            <w:r w:rsidRPr="00D669FB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669FB">
              <w:rPr>
                <w:rFonts w:ascii="Tahoma" w:hAnsi="Tahoma" w:cs="Tahoma"/>
                <w:sz w:val="20"/>
                <w:szCs w:val="20"/>
              </w:rPr>
              <w:t>Justicia Administrativa   para el  Estado y  los Municipios 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669FB">
              <w:rPr>
                <w:rFonts w:ascii="Tahoma" w:hAnsi="Tahoma" w:cs="Tahoma"/>
                <w:sz w:val="20"/>
                <w:szCs w:val="20"/>
              </w:rPr>
              <w:t>Guanajuato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F0966A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C71E6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23C88A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5CC9C4CA" w14:textId="77777777" w:rsidTr="007C648D">
        <w:tc>
          <w:tcPr>
            <w:tcW w:w="2122" w:type="dxa"/>
          </w:tcPr>
          <w:p w14:paraId="30D10BB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BAF3B9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24D94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B1115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0F27963" w14:textId="4C18533A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>Código Penal del Estado de Guanajuato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27BBCF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5CBCF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7023E6" w14:textId="224E0ABD" w:rsidR="00E71A2D" w:rsidRDefault="00E71A2D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60E24871" w14:textId="77777777" w:rsidTr="007C648D">
        <w:tc>
          <w:tcPr>
            <w:tcW w:w="2122" w:type="dxa"/>
          </w:tcPr>
          <w:p w14:paraId="6F3BA39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FEBABB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4E75A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0503E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47291A6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 xml:space="preserve">Código </w:t>
            </w:r>
            <w:r>
              <w:rPr>
                <w:rFonts w:ascii="Tahoma" w:hAnsi="Tahoma" w:cs="Tahoma"/>
                <w:sz w:val="20"/>
                <w:szCs w:val="20"/>
              </w:rPr>
              <w:t>Territorial para el Estado y los Municipios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4A6F0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919A8A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020C9D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080BC504" w14:textId="77777777" w:rsidTr="007C648D">
        <w:tc>
          <w:tcPr>
            <w:tcW w:w="2122" w:type="dxa"/>
          </w:tcPr>
          <w:p w14:paraId="3DAABCA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A140F6F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A0FB1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CCFB5F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2D41B78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 xml:space="preserve">Código </w:t>
            </w:r>
            <w:r>
              <w:rPr>
                <w:rFonts w:ascii="Tahoma" w:hAnsi="Tahoma" w:cs="Tahoma"/>
                <w:sz w:val="20"/>
                <w:szCs w:val="20"/>
              </w:rPr>
              <w:t>Fiscal para el Estado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2E87A9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1739A9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91DBE8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4AFFAA4E" w14:textId="77777777" w:rsidTr="007C648D">
        <w:tc>
          <w:tcPr>
            <w:tcW w:w="2122" w:type="dxa"/>
          </w:tcPr>
          <w:p w14:paraId="64AE289F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85957B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860BC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7E890A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45C23DD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>Código de Procedimientos Penales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669FB">
              <w:rPr>
                <w:rFonts w:ascii="Tahoma" w:hAnsi="Tahoma" w:cs="Tahoma"/>
                <w:sz w:val="20"/>
                <w:szCs w:val="20"/>
              </w:rPr>
              <w:t>del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D8D05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BC972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D3544D5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0FED8C69" w14:textId="77777777" w:rsidTr="007C648D">
        <w:tc>
          <w:tcPr>
            <w:tcW w:w="2122" w:type="dxa"/>
          </w:tcPr>
          <w:p w14:paraId="0F9E78B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890BE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9B2C9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0B284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814E9D5" w14:textId="40794D46" w:rsidR="00B020B9" w:rsidRPr="00672A30" w:rsidRDefault="00B020B9" w:rsidP="00CF69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CF6976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5B798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511DB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3061F3" w14:textId="26FEAE0F" w:rsidR="00B020B9" w:rsidRDefault="00B020B9" w:rsidP="00B020B9">
      <w:pPr>
        <w:rPr>
          <w:rFonts w:ascii="Tahoma" w:hAnsi="Tahoma" w:cs="Tahoma"/>
          <w:sz w:val="20"/>
          <w:szCs w:val="20"/>
        </w:rPr>
      </w:pPr>
    </w:p>
    <w:p w14:paraId="13682E2C" w14:textId="1EC014B8" w:rsidR="00C45347" w:rsidRDefault="00C45347" w:rsidP="00B020B9">
      <w:pPr>
        <w:rPr>
          <w:rFonts w:ascii="Tahoma" w:hAnsi="Tahoma" w:cs="Tahoma"/>
          <w:sz w:val="20"/>
          <w:szCs w:val="20"/>
        </w:rPr>
      </w:pPr>
    </w:p>
    <w:p w14:paraId="7CEFF703" w14:textId="790D2233" w:rsidR="00C45347" w:rsidRDefault="00C45347" w:rsidP="00B020B9">
      <w:pPr>
        <w:rPr>
          <w:rFonts w:ascii="Tahoma" w:hAnsi="Tahoma" w:cs="Tahoma"/>
          <w:sz w:val="20"/>
          <w:szCs w:val="20"/>
        </w:rPr>
      </w:pPr>
    </w:p>
    <w:p w14:paraId="07E5F478" w14:textId="1BE04F7A" w:rsidR="00C45347" w:rsidRDefault="00C45347" w:rsidP="00B020B9">
      <w:pPr>
        <w:rPr>
          <w:rFonts w:ascii="Tahoma" w:hAnsi="Tahoma" w:cs="Tahoma"/>
          <w:sz w:val="20"/>
          <w:szCs w:val="20"/>
        </w:rPr>
      </w:pPr>
    </w:p>
    <w:p w14:paraId="0755B16C" w14:textId="77777777" w:rsidR="00C45347" w:rsidRDefault="00C45347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2C35B545" w14:textId="77777777" w:rsidTr="007C648D">
        <w:tc>
          <w:tcPr>
            <w:tcW w:w="2122" w:type="dxa"/>
          </w:tcPr>
          <w:p w14:paraId="062A7DE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2C932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154A2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C9B87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8B69D66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del Proceso Penal 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C128C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45074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F0D2C23" w14:textId="77777777" w:rsidR="007C648D" w:rsidRPr="00672A30" w:rsidRDefault="007C648D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5D4AABA3" w14:textId="77777777" w:rsidTr="007C648D">
        <w:tc>
          <w:tcPr>
            <w:tcW w:w="2122" w:type="dxa"/>
          </w:tcPr>
          <w:p w14:paraId="49282E4E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85482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2DF23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B1C6A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51DCD22" w14:textId="2FED0DB8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533F2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A9D48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673B4D4" w14:textId="1B75977B" w:rsidR="00CF6976" w:rsidRDefault="00CF6976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3461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126"/>
        <w:gridCol w:w="236"/>
        <w:gridCol w:w="4442"/>
        <w:gridCol w:w="284"/>
        <w:gridCol w:w="1842"/>
      </w:tblGrid>
      <w:tr w:rsidR="00E71A2D" w:rsidRPr="00672A30" w14:paraId="3D584419" w14:textId="77777777" w:rsidTr="00E71A2D">
        <w:tc>
          <w:tcPr>
            <w:tcW w:w="2122" w:type="dxa"/>
          </w:tcPr>
          <w:p w14:paraId="74C0DBBB" w14:textId="77777777" w:rsidR="00E71A2D" w:rsidRPr="00672A30" w:rsidRDefault="00E71A2D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BA8062" w14:textId="77777777" w:rsidR="00E71A2D" w:rsidRPr="00672A30" w:rsidRDefault="00E71A2D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658797" w14:textId="77777777" w:rsidR="00E71A2D" w:rsidRDefault="00E71A2D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DBF55B" w14:textId="50A364F9" w:rsidR="00E71A2D" w:rsidRPr="00672A30" w:rsidRDefault="00E71A2D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60A862" w14:textId="77777777" w:rsidR="00E71A2D" w:rsidRPr="00672A30" w:rsidRDefault="00E71A2D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228890D" w14:textId="34342A7B" w:rsidR="00E71A2D" w:rsidRPr="00672A30" w:rsidRDefault="00E71A2D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1E7C35" w14:textId="77777777" w:rsidR="00E71A2D" w:rsidRPr="00672A30" w:rsidRDefault="00E71A2D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8FD7D8" w14:textId="77777777" w:rsidR="00E71A2D" w:rsidRPr="00672A30" w:rsidRDefault="00E71A2D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39499F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10382971" w14:textId="77777777" w:rsidTr="007C648D">
        <w:tc>
          <w:tcPr>
            <w:tcW w:w="2122" w:type="dxa"/>
          </w:tcPr>
          <w:p w14:paraId="76CA511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95FB2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D0131A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79BECA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499060E" w14:textId="504E73F8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8A032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A8C91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9A879A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35DFCE20" w14:textId="77777777" w:rsidTr="007C648D">
        <w:tc>
          <w:tcPr>
            <w:tcW w:w="2122" w:type="dxa"/>
          </w:tcPr>
          <w:p w14:paraId="2450F79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370AC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A4A97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051C49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61AD3E4" w14:textId="6CC3CF4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Fiscalización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40B2">
              <w:rPr>
                <w:rFonts w:ascii="Tahoma" w:hAnsi="Tahoma" w:cs="Tahoma"/>
                <w:sz w:val="20"/>
                <w:szCs w:val="20"/>
              </w:rPr>
              <w:t>Superior del Estado de Guanajuato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3FB49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FFA16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F37611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7AE28105" w14:textId="77777777" w:rsidTr="007C648D">
        <w:tc>
          <w:tcPr>
            <w:tcW w:w="2122" w:type="dxa"/>
          </w:tcPr>
          <w:p w14:paraId="48055F3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22902F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020E5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EC694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38FD4FC" w14:textId="2EF3BCFF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EA9B9E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60CE9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E7C9AEB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6255CCF7" w14:textId="77777777" w:rsidTr="007C648D">
        <w:tc>
          <w:tcPr>
            <w:tcW w:w="2122" w:type="dxa"/>
          </w:tcPr>
          <w:p w14:paraId="6D501E2F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A2D1B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54D91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18046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06D5867" w14:textId="57A6532F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Obra Pública y Servicios Relacionados con la m</w:t>
            </w:r>
            <w:r>
              <w:rPr>
                <w:rFonts w:ascii="Tahoma" w:hAnsi="Tahoma" w:cs="Tahoma"/>
                <w:sz w:val="20"/>
                <w:szCs w:val="20"/>
              </w:rPr>
              <w:t xml:space="preserve">isma </w:t>
            </w:r>
            <w:r w:rsidRPr="0060179B">
              <w:rPr>
                <w:rFonts w:ascii="Tahoma" w:hAnsi="Tahoma" w:cs="Tahoma"/>
                <w:sz w:val="20"/>
                <w:szCs w:val="20"/>
              </w:rPr>
              <w:t>para 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y los Municipios de Guanajuato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E54CB9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BD1ED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A500EA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6AF2902B" w14:textId="77777777" w:rsidTr="007C648D">
        <w:tc>
          <w:tcPr>
            <w:tcW w:w="2122" w:type="dxa"/>
          </w:tcPr>
          <w:p w14:paraId="2520DB0A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7FD3CA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ECDF5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403F3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7C595BD" w14:textId="22D21608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Hacienda para los Municipios del Estado de Guanajuato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0E6A6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15874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691AD5D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020B9" w:rsidRPr="00672A30" w14:paraId="00BDBD52" w14:textId="77777777" w:rsidTr="007C648D">
        <w:tc>
          <w:tcPr>
            <w:tcW w:w="2122" w:type="dxa"/>
          </w:tcPr>
          <w:p w14:paraId="4DB4D0C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BA563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8A090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88CF8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88DFED3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75D8D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0D8BEB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A14AB83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020B9" w:rsidRPr="00672A30" w14:paraId="557FE433" w14:textId="77777777" w:rsidTr="007C648D">
        <w:tc>
          <w:tcPr>
            <w:tcW w:w="2122" w:type="dxa"/>
          </w:tcPr>
          <w:p w14:paraId="5604875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C84C1E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CC54F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CA3A3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027697A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Responsabilidades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patrimoniales del Estado y los Municipios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065AF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DB9F6E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625CEF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020B9" w:rsidRPr="00672A30" w14:paraId="35A96F78" w14:textId="77777777" w:rsidTr="007C648D">
        <w:tc>
          <w:tcPr>
            <w:tcW w:w="2122" w:type="dxa"/>
          </w:tcPr>
          <w:p w14:paraId="2693FF9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6C0F14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F4740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13FE7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51617D6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de Fraccionamiento para </w:t>
            </w:r>
            <w:r w:rsidRPr="0060179B">
              <w:rPr>
                <w:rFonts w:ascii="Tahoma" w:hAnsi="Tahoma" w:cs="Tahoma"/>
                <w:sz w:val="20"/>
                <w:szCs w:val="20"/>
              </w:rPr>
              <w:t>el Estado de Guanajuato y sus Municipios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9D603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80A79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BF3CAC" w14:textId="14AFBD98" w:rsidR="00E71A2D" w:rsidRDefault="00E71A2D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020B9" w:rsidRPr="00672A30" w14:paraId="5F00CE30" w14:textId="77777777" w:rsidTr="007C648D">
        <w:tc>
          <w:tcPr>
            <w:tcW w:w="2122" w:type="dxa"/>
          </w:tcPr>
          <w:p w14:paraId="1323796A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F584D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F601D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B0CDB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8D021E6" w14:textId="70A3F038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Archivos Generales del Estado y los Municipios de Guanajuato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B12E2E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4541F9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F2F462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60164085" w14:textId="77777777" w:rsidTr="007C648D">
        <w:tc>
          <w:tcPr>
            <w:tcW w:w="2122" w:type="dxa"/>
          </w:tcPr>
          <w:p w14:paraId="4F96317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F552B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73FDB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D851C2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AC54CE0" w14:textId="5C4380D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231F9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7ED0A0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B62993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3626E2BA" w14:textId="77777777" w:rsidTr="007C648D">
        <w:tc>
          <w:tcPr>
            <w:tcW w:w="2122" w:type="dxa"/>
          </w:tcPr>
          <w:p w14:paraId="7765BE8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4AF78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065EE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7325C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77DDC5A" w14:textId="24B2928C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7B28F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E01F8B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3C2ACC6" w14:textId="35092B0A" w:rsidR="007C648D" w:rsidRDefault="007C648D" w:rsidP="00B020B9">
      <w:pPr>
        <w:rPr>
          <w:rFonts w:ascii="Tahoma" w:hAnsi="Tahoma" w:cs="Tahoma"/>
          <w:sz w:val="20"/>
          <w:szCs w:val="20"/>
        </w:rPr>
      </w:pPr>
    </w:p>
    <w:p w14:paraId="3BC4E8AA" w14:textId="0C1E86EC" w:rsidR="00C45347" w:rsidRDefault="00C45347" w:rsidP="00B020B9">
      <w:pPr>
        <w:rPr>
          <w:rFonts w:ascii="Tahoma" w:hAnsi="Tahoma" w:cs="Tahoma"/>
          <w:sz w:val="20"/>
          <w:szCs w:val="20"/>
        </w:rPr>
      </w:pPr>
    </w:p>
    <w:p w14:paraId="0A2AB1F4" w14:textId="22F9832F" w:rsidR="00C45347" w:rsidRDefault="00C45347" w:rsidP="00B020B9">
      <w:pPr>
        <w:rPr>
          <w:rFonts w:ascii="Tahoma" w:hAnsi="Tahoma" w:cs="Tahoma"/>
          <w:sz w:val="20"/>
          <w:szCs w:val="20"/>
        </w:rPr>
      </w:pPr>
    </w:p>
    <w:p w14:paraId="592A55A0" w14:textId="4823B3C4" w:rsidR="00C45347" w:rsidRDefault="00C45347" w:rsidP="00B020B9">
      <w:pPr>
        <w:rPr>
          <w:rFonts w:ascii="Tahoma" w:hAnsi="Tahoma" w:cs="Tahoma"/>
          <w:sz w:val="20"/>
          <w:szCs w:val="20"/>
        </w:rPr>
      </w:pPr>
    </w:p>
    <w:p w14:paraId="1CB43B79" w14:textId="495A5F8E" w:rsidR="00C45347" w:rsidRDefault="00C45347" w:rsidP="00B020B9">
      <w:pPr>
        <w:rPr>
          <w:rFonts w:ascii="Tahoma" w:hAnsi="Tahoma" w:cs="Tahoma"/>
          <w:sz w:val="20"/>
          <w:szCs w:val="20"/>
        </w:rPr>
      </w:pPr>
    </w:p>
    <w:p w14:paraId="2B10B92F" w14:textId="77777777" w:rsidR="00C45347" w:rsidRDefault="00C45347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313AE644" w14:textId="77777777" w:rsidTr="007C648D">
        <w:tc>
          <w:tcPr>
            <w:tcW w:w="2122" w:type="dxa"/>
          </w:tcPr>
          <w:p w14:paraId="5B8E570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AD072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F9113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15D939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53B37AD" w14:textId="77777777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uso de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ed de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renaje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 la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unta de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gua </w:t>
            </w:r>
            <w:r>
              <w:rPr>
                <w:rFonts w:ascii="Tahoma" w:hAnsi="Tahoma" w:cs="Tahoma"/>
                <w:sz w:val="20"/>
                <w:szCs w:val="20"/>
              </w:rPr>
              <w:t>Potable y 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del municipio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rapuato,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60749A">
              <w:rPr>
                <w:rFonts w:ascii="Tahoma" w:hAnsi="Tahoma" w:cs="Tahoma"/>
                <w:sz w:val="20"/>
                <w:szCs w:val="20"/>
              </w:rPr>
              <w:t>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3A4C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64C088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DBD863" w14:textId="3D2BB9B0" w:rsidR="00CF6976" w:rsidRPr="00672A30" w:rsidRDefault="00CF6976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020B9" w:rsidRPr="00672A30" w14:paraId="608FCB1B" w14:textId="77777777" w:rsidTr="007C648D">
        <w:tc>
          <w:tcPr>
            <w:tcW w:w="2122" w:type="dxa"/>
          </w:tcPr>
          <w:p w14:paraId="1A9E82F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12A30E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636D0" w14:textId="77777777" w:rsidR="00B020B9" w:rsidRPr="00D20141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5571A48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C1962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4AA181B" w14:textId="3D094FD1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6B97A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A5C55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76FAF5E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020B9" w:rsidRPr="00672A30" w14:paraId="41C7BDEA" w14:textId="77777777" w:rsidTr="007C648D">
        <w:tc>
          <w:tcPr>
            <w:tcW w:w="2122" w:type="dxa"/>
          </w:tcPr>
          <w:p w14:paraId="62A7537B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3A8793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6FEFD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50D1F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94AA4E" w14:textId="2947D686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56528C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A9810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CD81B7" w14:textId="77777777" w:rsidR="00B020B9" w:rsidRDefault="00B020B9" w:rsidP="00B020B9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B020B9" w:rsidRPr="00672A30" w14:paraId="71DB83FD" w14:textId="77777777" w:rsidTr="007C648D">
        <w:tc>
          <w:tcPr>
            <w:tcW w:w="2122" w:type="dxa"/>
          </w:tcPr>
          <w:p w14:paraId="34F61CC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BBBDB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69D5C5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Materiales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3ABA9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813F18A" w14:textId="43FDA51A" w:rsidR="00B020B9" w:rsidRPr="00672A30" w:rsidRDefault="00B020B9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0C9D">
              <w:rPr>
                <w:rFonts w:ascii="Tahoma" w:hAnsi="Tahoma" w:cs="Tahoma"/>
                <w:sz w:val="20"/>
                <w:szCs w:val="20"/>
              </w:rPr>
              <w:t>Conceptos generales administración de recursos materiales</w:t>
            </w:r>
            <w:r w:rsidR="00CF69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26230F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1BDC34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637D98" w14:textId="77777777" w:rsidR="00B020B9" w:rsidRDefault="00B020B9" w:rsidP="00B020B9"/>
    <w:p w14:paraId="01E1AFA4" w14:textId="77777777" w:rsidR="00B020B9" w:rsidRDefault="00B020B9" w:rsidP="00B020B9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020B9" w:rsidRPr="00672A30" w14:paraId="293E6020" w14:textId="77777777" w:rsidTr="007C648D">
        <w:tc>
          <w:tcPr>
            <w:tcW w:w="11335" w:type="dxa"/>
            <w:shd w:val="clear" w:color="auto" w:fill="EDEDED" w:themeFill="accent3" w:themeFillTint="33"/>
          </w:tcPr>
          <w:p w14:paraId="4A1BD81B" w14:textId="77777777" w:rsidR="00B020B9" w:rsidRPr="00672A30" w:rsidRDefault="00B020B9" w:rsidP="00B020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8FA6DB6" w14:textId="77777777" w:rsidR="00B020B9" w:rsidRDefault="00B020B9" w:rsidP="00B020B9"/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020B9" w:rsidRPr="00672A30" w14:paraId="4AEC7EA6" w14:textId="77777777" w:rsidTr="007C648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A4FC0E7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00A812F9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12.07.2022</w:t>
            </w:r>
          </w:p>
        </w:tc>
      </w:tr>
    </w:tbl>
    <w:p w14:paraId="6DC375E1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020B9" w:rsidRPr="00672A30" w14:paraId="35DEC1A2" w14:textId="77777777" w:rsidTr="007C648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E8E1A4B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2C939C45" w14:textId="78FC9B9A" w:rsidR="00B020B9" w:rsidRPr="00672A30" w:rsidRDefault="00F77299" w:rsidP="00F772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B020B9">
              <w:rPr>
                <w:rFonts w:ascii="Tahoma" w:hAnsi="Tahoma" w:cs="Tahoma"/>
                <w:sz w:val="20"/>
                <w:szCs w:val="20"/>
              </w:rPr>
              <w:t>.0</w:t>
            </w:r>
            <w:r w:rsidR="00E71A2D">
              <w:rPr>
                <w:rFonts w:ascii="Tahoma" w:hAnsi="Tahoma" w:cs="Tahoma"/>
                <w:sz w:val="20"/>
                <w:szCs w:val="20"/>
              </w:rPr>
              <w:t>8</w:t>
            </w:r>
            <w:r w:rsidR="00B020B9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2519E2AE" w14:textId="1E907393" w:rsidR="00B020B9" w:rsidRDefault="00B020B9" w:rsidP="00B020B9">
      <w:pPr>
        <w:rPr>
          <w:rFonts w:ascii="Tahoma" w:hAnsi="Tahoma" w:cs="Tahoma"/>
          <w:sz w:val="20"/>
          <w:szCs w:val="20"/>
        </w:rPr>
      </w:pPr>
    </w:p>
    <w:p w14:paraId="6D1A046D" w14:textId="77777777" w:rsidR="00B020B9" w:rsidRPr="00672A30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020B9" w:rsidRPr="00672A30" w14:paraId="03F04BF0" w14:textId="77777777" w:rsidTr="007C648D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A28CAED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29FDAD5B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B020B9" w:rsidRPr="00672A30" w14:paraId="0AE6EE21" w14:textId="77777777" w:rsidTr="007C648D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49DDB6E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233B6FE6" w14:textId="77777777" w:rsidR="00B020B9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6F7C901" w14:textId="615F61E5" w:rsidR="00C45347" w:rsidRPr="00672A30" w:rsidRDefault="00C45347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84A1565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p w14:paraId="2D23A061" w14:textId="77777777" w:rsidR="00B020B9" w:rsidRPr="00561873" w:rsidRDefault="00B020B9" w:rsidP="00B020B9">
      <w:pPr>
        <w:rPr>
          <w:rFonts w:ascii="Tahoma" w:hAnsi="Tahoma" w:cs="Tahoma"/>
          <w:sz w:val="10"/>
          <w:szCs w:val="10"/>
        </w:rPr>
      </w:pPr>
    </w:p>
    <w:p w14:paraId="4ACC772A" w14:textId="77777777" w:rsidR="00B020B9" w:rsidRDefault="00B020B9" w:rsidP="00B020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020B9" w:rsidRPr="00672A30" w14:paraId="7FA99ABF" w14:textId="77777777" w:rsidTr="007C648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1045C8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3F5D76F6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Héctor Arturo Rangel Rangel</w:t>
            </w:r>
          </w:p>
        </w:tc>
      </w:tr>
      <w:tr w:rsidR="00B020B9" w:rsidRPr="00672A30" w14:paraId="3BCCBCA4" w14:textId="77777777" w:rsidTr="007C648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8A29A5B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0FCDB32C" w14:textId="77777777" w:rsidR="00B020B9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Coordinador Jurídico</w:t>
            </w:r>
          </w:p>
          <w:p w14:paraId="01087066" w14:textId="3B9CF772" w:rsidR="00C45347" w:rsidRPr="00672A30" w:rsidRDefault="00C45347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83659C" w14:textId="26AE8BC5" w:rsidR="00B020B9" w:rsidRPr="00561873" w:rsidRDefault="00B020B9" w:rsidP="00B020B9">
      <w:pPr>
        <w:rPr>
          <w:rFonts w:ascii="Tahoma" w:hAnsi="Tahoma" w:cs="Tahoma"/>
          <w:sz w:val="16"/>
          <w:szCs w:val="16"/>
        </w:rPr>
      </w:pPr>
    </w:p>
    <w:p w14:paraId="42DE0211" w14:textId="77777777" w:rsidR="00B020B9" w:rsidRPr="00561873" w:rsidRDefault="00B020B9" w:rsidP="00B020B9">
      <w:pPr>
        <w:rPr>
          <w:rFonts w:ascii="Tahoma" w:hAnsi="Tahoma" w:cs="Tahoma"/>
          <w:sz w:val="10"/>
          <w:szCs w:val="10"/>
        </w:rPr>
      </w:pPr>
    </w:p>
    <w:p w14:paraId="5A020B55" w14:textId="32E93D1A" w:rsidR="00B020B9" w:rsidRDefault="00B020B9" w:rsidP="00B020B9">
      <w:pPr>
        <w:rPr>
          <w:rFonts w:ascii="Tahoma" w:hAnsi="Tahoma" w:cs="Tahoma"/>
          <w:sz w:val="10"/>
          <w:szCs w:val="10"/>
        </w:rPr>
      </w:pPr>
    </w:p>
    <w:p w14:paraId="38D9E7C3" w14:textId="77777777" w:rsidR="00E71A2D" w:rsidRPr="00561873" w:rsidRDefault="00E71A2D" w:rsidP="00B020B9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020B9" w:rsidRPr="00672A30" w14:paraId="794E6687" w14:textId="77777777" w:rsidTr="007C648D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B79AED2" w14:textId="77777777" w:rsidR="00B020B9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4083B7" w14:textId="1134D558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3409DC1F" w14:textId="4E854A7E" w:rsidR="00B020B9" w:rsidRPr="00672A30" w:rsidRDefault="00E657C6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B020B9" w:rsidRPr="00672A30" w14:paraId="2DA3669C" w14:textId="77777777" w:rsidTr="007C648D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FC03E01" w14:textId="77777777" w:rsidR="00B020B9" w:rsidRPr="00672A30" w:rsidRDefault="00B020B9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5C2091AC" w14:textId="667E38A6" w:rsidR="00B020B9" w:rsidRDefault="00E657C6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1D179B09" w14:textId="3A409F00" w:rsidR="00C45347" w:rsidRPr="00672A30" w:rsidRDefault="00C45347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9D66CD" w14:textId="77777777" w:rsidR="00B020B9" w:rsidRDefault="00B020B9" w:rsidP="00B020B9"/>
    <w:p w14:paraId="347DBDC3" w14:textId="77777777" w:rsidR="00B020B9" w:rsidRDefault="00B020B9" w:rsidP="00B020B9"/>
    <w:p w14:paraId="56E5B2E9" w14:textId="77777777" w:rsidR="00B020B9" w:rsidRDefault="00B020B9" w:rsidP="00B020B9"/>
    <w:p w14:paraId="450D8304" w14:textId="77777777" w:rsidR="00B020B9" w:rsidRDefault="00B020B9" w:rsidP="00B020B9"/>
    <w:p w14:paraId="3267F949" w14:textId="77777777" w:rsidR="00B020B9" w:rsidRDefault="00B020B9" w:rsidP="00B020B9"/>
    <w:p w14:paraId="59D32E46" w14:textId="77777777" w:rsidR="00B020B9" w:rsidRDefault="00B020B9" w:rsidP="00B020B9"/>
    <w:p w14:paraId="51B4FF33" w14:textId="77777777" w:rsidR="002D058A" w:rsidRDefault="002D058A" w:rsidP="002D058A"/>
    <w:sectPr w:rsidR="002D058A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9286A" w14:textId="77777777" w:rsidR="008C4EBE" w:rsidRDefault="008C4EBE" w:rsidP="00E6297A">
      <w:r>
        <w:separator/>
      </w:r>
    </w:p>
  </w:endnote>
  <w:endnote w:type="continuationSeparator" w:id="0">
    <w:p w14:paraId="666BC61B" w14:textId="77777777" w:rsidR="008C4EBE" w:rsidRDefault="008C4EBE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10F80" w14:textId="77777777" w:rsidR="008C4EBE" w:rsidRDefault="008C4EBE" w:rsidP="00E6297A">
      <w:r>
        <w:separator/>
      </w:r>
    </w:p>
  </w:footnote>
  <w:footnote w:type="continuationSeparator" w:id="0">
    <w:p w14:paraId="7567C12A" w14:textId="77777777" w:rsidR="008C4EBE" w:rsidRDefault="008C4EBE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604CA"/>
    <w:rsid w:val="0006600F"/>
    <w:rsid w:val="000802C7"/>
    <w:rsid w:val="0018577C"/>
    <w:rsid w:val="001F0BF4"/>
    <w:rsid w:val="002562BE"/>
    <w:rsid w:val="00260612"/>
    <w:rsid w:val="00281BC5"/>
    <w:rsid w:val="002A50F3"/>
    <w:rsid w:val="002D0550"/>
    <w:rsid w:val="002D058A"/>
    <w:rsid w:val="002D451A"/>
    <w:rsid w:val="002F7745"/>
    <w:rsid w:val="00316C26"/>
    <w:rsid w:val="00331EE5"/>
    <w:rsid w:val="003330A2"/>
    <w:rsid w:val="00445D6E"/>
    <w:rsid w:val="004C766F"/>
    <w:rsid w:val="0057570F"/>
    <w:rsid w:val="005B32AA"/>
    <w:rsid w:val="005C21E2"/>
    <w:rsid w:val="00601501"/>
    <w:rsid w:val="00616B7A"/>
    <w:rsid w:val="006708E3"/>
    <w:rsid w:val="0069510E"/>
    <w:rsid w:val="00700216"/>
    <w:rsid w:val="00751AFE"/>
    <w:rsid w:val="007B3481"/>
    <w:rsid w:val="007C648D"/>
    <w:rsid w:val="007D7A7E"/>
    <w:rsid w:val="007E4D6D"/>
    <w:rsid w:val="008335E4"/>
    <w:rsid w:val="008C4EBE"/>
    <w:rsid w:val="00906A35"/>
    <w:rsid w:val="009441AC"/>
    <w:rsid w:val="009B53D1"/>
    <w:rsid w:val="009C6993"/>
    <w:rsid w:val="009E40EA"/>
    <w:rsid w:val="00A50E53"/>
    <w:rsid w:val="00AD0726"/>
    <w:rsid w:val="00AE7C22"/>
    <w:rsid w:val="00B020B9"/>
    <w:rsid w:val="00BD6BFE"/>
    <w:rsid w:val="00C137E7"/>
    <w:rsid w:val="00C45347"/>
    <w:rsid w:val="00C81A1D"/>
    <w:rsid w:val="00C83612"/>
    <w:rsid w:val="00CF6976"/>
    <w:rsid w:val="00D07556"/>
    <w:rsid w:val="00D210F1"/>
    <w:rsid w:val="00D24C2B"/>
    <w:rsid w:val="00D53EC3"/>
    <w:rsid w:val="00E6297A"/>
    <w:rsid w:val="00E657C6"/>
    <w:rsid w:val="00E71A2D"/>
    <w:rsid w:val="00EA4894"/>
    <w:rsid w:val="00EE26DD"/>
    <w:rsid w:val="00F714E4"/>
    <w:rsid w:val="00F77299"/>
    <w:rsid w:val="00F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15</cp:revision>
  <dcterms:created xsi:type="dcterms:W3CDTF">2022-11-03T20:11:00Z</dcterms:created>
  <dcterms:modified xsi:type="dcterms:W3CDTF">2023-12-08T17:14:00Z</dcterms:modified>
</cp:coreProperties>
</file>